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19E0" w14:textId="110A01F3" w:rsidR="00D35ED8" w:rsidRPr="00F86060" w:rsidRDefault="00D35ED8" w:rsidP="00F86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</w:rPr>
      </w:pPr>
      <w:r w:rsidRPr="00F86060">
        <w:rPr>
          <w:rFonts w:ascii="Arial Narrow" w:hAnsi="Arial Narrow"/>
        </w:rPr>
        <w:t xml:space="preserve">Osservazioni sito web FASP </w:t>
      </w:r>
      <w:r w:rsidR="00335A2E">
        <w:rPr>
          <w:rFonts w:ascii="Arial Narrow" w:hAnsi="Arial Narrow"/>
        </w:rPr>
        <w:t>30</w:t>
      </w:r>
      <w:r w:rsidRPr="00F86060">
        <w:rPr>
          <w:rFonts w:ascii="Arial Narrow" w:hAnsi="Arial Narrow"/>
        </w:rPr>
        <w:t>.05.2025</w:t>
      </w:r>
    </w:p>
    <w:p w14:paraId="4E80C638" w14:textId="77777777" w:rsidR="00DD03C9" w:rsidRDefault="00DD03C9" w:rsidP="00F86060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</w:rPr>
      </w:pPr>
    </w:p>
    <w:p w14:paraId="443199AC" w14:textId="3EBF5DDD" w:rsidR="00D35ED8" w:rsidRPr="00F86060" w:rsidRDefault="00D35ED8" w:rsidP="00F86060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</w:rPr>
      </w:pPr>
      <w:r w:rsidRPr="00F86060">
        <w:rPr>
          <w:rFonts w:ascii="Arial Narrow" w:hAnsi="Arial Narrow"/>
        </w:rPr>
        <w:t>HOME</w:t>
      </w:r>
    </w:p>
    <w:p w14:paraId="5E3BF6E6" w14:textId="77777777" w:rsidR="00F86060" w:rsidRDefault="00F86060" w:rsidP="00F86060">
      <w:pPr>
        <w:pStyle w:val="Paragrafoelenco"/>
        <w:spacing w:after="0" w:line="240" w:lineRule="auto"/>
        <w:rPr>
          <w:rFonts w:ascii="Arial Narrow" w:hAnsi="Arial Narrow"/>
        </w:rPr>
      </w:pPr>
    </w:p>
    <w:p w14:paraId="51CD2475" w14:textId="3A620A90" w:rsidR="00F86060" w:rsidRPr="00F86060" w:rsidRDefault="00F86060" w:rsidP="00F86060">
      <w:pPr>
        <w:pStyle w:val="Paragrafoelenco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F86060">
        <w:rPr>
          <w:rFonts w:ascii="Arial Narrow" w:hAnsi="Arial Narrow"/>
        </w:rPr>
        <w:t>Riordinare l’attuale “tendina”</w:t>
      </w:r>
    </w:p>
    <w:p w14:paraId="6E9E7185" w14:textId="77777777" w:rsidR="00F86060" w:rsidRPr="00F86060" w:rsidRDefault="00F86060" w:rsidP="00F86060">
      <w:pPr>
        <w:spacing w:after="0" w:line="240" w:lineRule="auto"/>
        <w:jc w:val="center"/>
        <w:rPr>
          <w:rFonts w:ascii="Arial Narrow" w:hAnsi="Arial Narrow"/>
        </w:rPr>
      </w:pPr>
      <w:r w:rsidRPr="00F86060">
        <w:rPr>
          <w:rFonts w:ascii="Arial Narrow" w:hAnsi="Arial Narrow"/>
          <w:noProof/>
        </w:rPr>
        <w:drawing>
          <wp:inline distT="0" distB="0" distL="0" distR="0" wp14:anchorId="2D5BB170" wp14:editId="4F37220E">
            <wp:extent cx="1896533" cy="240517"/>
            <wp:effectExtent l="0" t="0" r="0" b="7620"/>
            <wp:docPr id="20145312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5312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1845" cy="2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080EC" w14:textId="1A9F5C23" w:rsidR="00F86060" w:rsidRPr="00F86060" w:rsidRDefault="00F86060" w:rsidP="00F86060">
      <w:pPr>
        <w:spacing w:after="0" w:line="240" w:lineRule="auto"/>
        <w:ind w:left="708"/>
        <w:rPr>
          <w:rFonts w:ascii="Arial Narrow" w:hAnsi="Arial Narrow"/>
        </w:rPr>
      </w:pPr>
      <w:r w:rsidRPr="00F86060">
        <w:rPr>
          <w:rFonts w:ascii="Arial Narrow" w:hAnsi="Arial Narrow"/>
        </w:rPr>
        <w:t>nel modo seguente</w:t>
      </w:r>
    </w:p>
    <w:p w14:paraId="27F7C543" w14:textId="2E3C05F2" w:rsidR="00F86060" w:rsidRPr="00F86060" w:rsidRDefault="00F86060" w:rsidP="00F86060">
      <w:pPr>
        <w:spacing w:after="0" w:line="240" w:lineRule="auto"/>
        <w:ind w:firstLine="708"/>
        <w:jc w:val="center"/>
        <w:rPr>
          <w:rFonts w:ascii="Arial Narrow" w:hAnsi="Arial Narrow"/>
        </w:rPr>
      </w:pPr>
      <w:r w:rsidRPr="00F86060">
        <w:rPr>
          <w:rFonts w:ascii="Arial Narrow" w:hAnsi="Arial Narrow"/>
        </w:rPr>
        <w:t>HOME - CHI SIAMO - SERVIZI - CORSI DI FORMAZIONE</w:t>
      </w:r>
    </w:p>
    <w:p w14:paraId="4C3DF90D" w14:textId="77777777" w:rsidR="00F86060" w:rsidRPr="00F86060" w:rsidRDefault="00F86060" w:rsidP="00D10EBB">
      <w:pPr>
        <w:spacing w:after="0" w:line="240" w:lineRule="auto"/>
        <w:rPr>
          <w:rFonts w:ascii="Arial Narrow" w:hAnsi="Arial Narrow"/>
        </w:rPr>
      </w:pPr>
    </w:p>
    <w:p w14:paraId="712FD5C9" w14:textId="47F97F79" w:rsidR="00D10EBB" w:rsidRPr="00D10EBB" w:rsidRDefault="00D10EBB" w:rsidP="00D10EBB">
      <w:pPr>
        <w:pStyle w:val="Paragrafoelenco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Togliere punto finale</w:t>
      </w:r>
    </w:p>
    <w:p w14:paraId="6C68A586" w14:textId="77777777" w:rsidR="00D35ED8" w:rsidRPr="00F86060" w:rsidRDefault="00D35ED8" w:rsidP="00F86060">
      <w:pPr>
        <w:spacing w:after="0" w:line="240" w:lineRule="auto"/>
        <w:rPr>
          <w:rFonts w:ascii="Arial Narrow" w:hAnsi="Arial Narrow"/>
        </w:rPr>
      </w:pPr>
    </w:p>
    <w:p w14:paraId="03B9237A" w14:textId="752AC7BA" w:rsidR="00D35ED8" w:rsidRDefault="00D10EBB" w:rsidP="00D10EBB">
      <w:pPr>
        <w:spacing w:after="0" w:line="240" w:lineRule="auto"/>
        <w:jc w:val="center"/>
        <w:rPr>
          <w:rFonts w:ascii="Arial Narrow" w:hAnsi="Arial Narrow"/>
        </w:rPr>
      </w:pPr>
      <w:r w:rsidRPr="00D10EBB">
        <w:rPr>
          <w:rFonts w:ascii="Arial Narrow" w:hAnsi="Arial Narrow"/>
          <w:noProof/>
        </w:rPr>
        <w:drawing>
          <wp:inline distT="0" distB="0" distL="0" distR="0" wp14:anchorId="053D28FA" wp14:editId="30FA741F">
            <wp:extent cx="1509424" cy="248073"/>
            <wp:effectExtent l="0" t="0" r="0" b="0"/>
            <wp:docPr id="6233365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3659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2244" cy="25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57804" w14:textId="77777777" w:rsidR="00D10EBB" w:rsidRDefault="00D10EBB" w:rsidP="00D10EBB">
      <w:pPr>
        <w:spacing w:after="0" w:line="240" w:lineRule="auto"/>
        <w:rPr>
          <w:rFonts w:ascii="Arial Narrow" w:hAnsi="Arial Narrow"/>
        </w:rPr>
      </w:pPr>
    </w:p>
    <w:p w14:paraId="68FCB7D1" w14:textId="5BEDB2AC" w:rsidR="00D10EBB" w:rsidRPr="00D10EBB" w:rsidRDefault="00D10EBB" w:rsidP="00D10EBB">
      <w:pPr>
        <w:pStyle w:val="Paragrafoelenco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Non ha un’enorme importanza quindi dovrebbe essere meno “appariscente”</w:t>
      </w:r>
    </w:p>
    <w:p w14:paraId="0433867D" w14:textId="77777777" w:rsidR="00D10EBB" w:rsidRDefault="00D10EBB" w:rsidP="00D10EBB">
      <w:pPr>
        <w:spacing w:after="0" w:line="240" w:lineRule="auto"/>
        <w:rPr>
          <w:rFonts w:ascii="Arial Narrow" w:hAnsi="Arial Narrow"/>
        </w:rPr>
      </w:pPr>
    </w:p>
    <w:p w14:paraId="6EAF34E3" w14:textId="2EF46D1D" w:rsidR="00D10EBB" w:rsidRDefault="00D10EBB" w:rsidP="00D10EBB">
      <w:pPr>
        <w:spacing w:after="0" w:line="240" w:lineRule="auto"/>
        <w:jc w:val="center"/>
        <w:rPr>
          <w:rFonts w:ascii="Arial Narrow" w:hAnsi="Arial Narrow"/>
        </w:rPr>
      </w:pPr>
      <w:r w:rsidRPr="00D10EBB">
        <w:rPr>
          <w:rFonts w:ascii="Arial Narrow" w:hAnsi="Arial Narrow"/>
          <w:noProof/>
        </w:rPr>
        <w:drawing>
          <wp:inline distT="0" distB="0" distL="0" distR="0" wp14:anchorId="720AAC34" wp14:editId="465822F6">
            <wp:extent cx="1996864" cy="487924"/>
            <wp:effectExtent l="0" t="0" r="3810" b="7620"/>
            <wp:docPr id="20938433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84339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3926" cy="49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D34AB" w14:textId="77777777" w:rsidR="00DD03C9" w:rsidRDefault="00DD03C9" w:rsidP="00D10EBB">
      <w:pPr>
        <w:spacing w:after="0" w:line="240" w:lineRule="auto"/>
        <w:rPr>
          <w:rFonts w:ascii="Arial Narrow" w:hAnsi="Arial Narrow"/>
        </w:rPr>
      </w:pPr>
    </w:p>
    <w:p w14:paraId="575D0591" w14:textId="77777777" w:rsidR="00ED0C93" w:rsidRDefault="00ED0C93" w:rsidP="00ED0C93">
      <w:pPr>
        <w:spacing w:after="0" w:line="240" w:lineRule="auto"/>
        <w:rPr>
          <w:rFonts w:ascii="Arial Narrow" w:hAnsi="Arial Narrow"/>
          <w:color w:val="EE0000"/>
        </w:rPr>
      </w:pPr>
    </w:p>
    <w:p w14:paraId="46456C9D" w14:textId="77777777" w:rsidR="00ED0C93" w:rsidRDefault="00ED0C93" w:rsidP="00ED0C93">
      <w:pPr>
        <w:pStyle w:val="Paragrafoelenco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ED0C93">
        <w:rPr>
          <w:rFonts w:ascii="Arial Narrow" w:hAnsi="Arial Narrow"/>
        </w:rPr>
        <w:t>Loghi partners</w:t>
      </w:r>
    </w:p>
    <w:p w14:paraId="4BBCC619" w14:textId="77777777" w:rsidR="00ED0C93" w:rsidRDefault="00ED0C93" w:rsidP="00ED0C93">
      <w:pPr>
        <w:pStyle w:val="Paragrafoelenco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Manca quello di </w:t>
      </w:r>
      <w:proofErr w:type="spellStart"/>
      <w:r>
        <w:rPr>
          <w:rFonts w:ascii="Arial Narrow" w:hAnsi="Arial Narrow"/>
        </w:rPr>
        <w:t>Molab</w:t>
      </w:r>
      <w:proofErr w:type="spellEnd"/>
    </w:p>
    <w:p w14:paraId="78193680" w14:textId="77777777" w:rsidR="00ED0C93" w:rsidRDefault="00ED0C93" w:rsidP="00ED0C93">
      <w:pPr>
        <w:pStyle w:val="Paragrafoelenco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Pr="00ED0C93">
        <w:rPr>
          <w:rFonts w:ascii="Arial Narrow" w:hAnsi="Arial Narrow"/>
        </w:rPr>
        <w:t xml:space="preserve">ettere </w:t>
      </w:r>
      <w:r>
        <w:rPr>
          <w:rFonts w:ascii="Arial Narrow" w:hAnsi="Arial Narrow"/>
        </w:rPr>
        <w:t xml:space="preserve">solo </w:t>
      </w:r>
      <w:r w:rsidRPr="00ED0C93">
        <w:rPr>
          <w:rFonts w:ascii="Arial Narrow" w:hAnsi="Arial Narrow"/>
        </w:rPr>
        <w:t xml:space="preserve">quelli inviati recentemente </w:t>
      </w:r>
      <w:r>
        <w:rPr>
          <w:rFonts w:ascii="Arial Narrow" w:hAnsi="Arial Narrow"/>
        </w:rPr>
        <w:t xml:space="preserve">nei formati ufficiali </w:t>
      </w:r>
      <w:r w:rsidRPr="00ED0C93">
        <w:rPr>
          <w:rFonts w:ascii="Arial Narrow" w:hAnsi="Arial Narrow"/>
        </w:rPr>
        <w:t>e stralciare quelli non ancora confermati</w:t>
      </w:r>
    </w:p>
    <w:p w14:paraId="42ACC9F1" w14:textId="6F9D102F" w:rsidR="00ED0C93" w:rsidRDefault="00ED0C93" w:rsidP="00DD03C9">
      <w:pPr>
        <w:pStyle w:val="Paragrafoelenco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Pr="00ED0C93">
        <w:rPr>
          <w:rFonts w:ascii="Arial Narrow" w:hAnsi="Arial Narrow"/>
        </w:rPr>
        <w:t xml:space="preserve">nserirli </w:t>
      </w:r>
      <w:r>
        <w:rPr>
          <w:rFonts w:ascii="Arial Narrow" w:hAnsi="Arial Narrow"/>
        </w:rPr>
        <w:t xml:space="preserve">poi nell’ordine </w:t>
      </w:r>
      <w:r w:rsidRPr="00ED0C93">
        <w:rPr>
          <w:rFonts w:ascii="Arial Narrow" w:hAnsi="Arial Narrow"/>
        </w:rPr>
        <w:t>indicat</w:t>
      </w:r>
      <w:r>
        <w:rPr>
          <w:rFonts w:ascii="Arial Narrow" w:hAnsi="Arial Narrow"/>
        </w:rPr>
        <w:t>o</w:t>
      </w:r>
      <w:r w:rsidRPr="00ED0C93">
        <w:rPr>
          <w:rFonts w:ascii="Arial Narrow" w:hAnsi="Arial Narrow"/>
        </w:rPr>
        <w:t xml:space="preserve"> sotto</w:t>
      </w:r>
    </w:p>
    <w:p w14:paraId="6DED2C0A" w14:textId="77777777" w:rsidR="00DD03C9" w:rsidRPr="00DD03C9" w:rsidRDefault="00DD03C9" w:rsidP="00DD03C9">
      <w:pPr>
        <w:pStyle w:val="Paragrafoelenco"/>
        <w:spacing w:after="0" w:line="240" w:lineRule="auto"/>
        <w:ind w:left="1440"/>
        <w:rPr>
          <w:rFonts w:ascii="Arial Narrow" w:hAnsi="Arial Narrow"/>
        </w:rPr>
      </w:pPr>
    </w:p>
    <w:p w14:paraId="67E476C1" w14:textId="5184DFCA" w:rsidR="00ED0C93" w:rsidRDefault="00ED0C93" w:rsidP="00ED0C9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817B1" wp14:editId="20677A94">
                <wp:simplePos x="0" y="0"/>
                <wp:positionH relativeFrom="column">
                  <wp:posOffset>2315633</wp:posOffset>
                </wp:positionH>
                <wp:positionV relativeFrom="paragraph">
                  <wp:posOffset>344805</wp:posOffset>
                </wp:positionV>
                <wp:extent cx="372533" cy="279400"/>
                <wp:effectExtent l="0" t="0" r="0" b="6350"/>
                <wp:wrapNone/>
                <wp:docPr id="2076339921" name="Segno di moltiplic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33" cy="279400"/>
                        </a:xfrm>
                        <a:prstGeom prst="mathMultiply">
                          <a:avLst/>
                        </a:prstGeom>
                        <a:solidFill>
                          <a:srgbClr val="EE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DAF49" id="Segno di moltiplicazione 1" o:spid="_x0000_s1026" style="position:absolute;margin-left:182.35pt;margin-top:27.15pt;width:29.35pt;height:2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2533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" path="m69759,93391l109188,40819r77079,57809l263345,40819r39429,52572l241029,139700r61745,46309l263345,238581,186267,180772r-77079,57809l69759,186009r61745,-46309l69759,93391xe" fillcolor="#e00" strokecolor="#172c51" strokeweight="1pt">
                <v:stroke joinstyle="miter"/>
                <v:path arrowok="t" o:connecttype="custom" o:connectlocs="69759,93391;109188,40819;186267,98628;263345,40819;302774,93391;241029,139700;302774,186009;263345,238581;186267,180772;109188,238581;69759,186009;131504,139700;69759,93391" o:connectangles="0,0,0,0,0,0,0,0,0,0,0,0,0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113D3" wp14:editId="49C7B444">
                <wp:simplePos x="0" y="0"/>
                <wp:positionH relativeFrom="column">
                  <wp:posOffset>342477</wp:posOffset>
                </wp:positionH>
                <wp:positionV relativeFrom="paragraph">
                  <wp:posOffset>353483</wp:posOffset>
                </wp:positionV>
                <wp:extent cx="372533" cy="279400"/>
                <wp:effectExtent l="0" t="0" r="0" b="6350"/>
                <wp:wrapNone/>
                <wp:docPr id="513412347" name="Segno di moltiplic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33" cy="279400"/>
                        </a:xfrm>
                        <a:prstGeom prst="mathMultiply">
                          <a:avLst/>
                        </a:prstGeom>
                        <a:solidFill>
                          <a:srgbClr val="EE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F04ED" id="Segno di moltiplicazione 1" o:spid="_x0000_s1026" style="position:absolute;margin-left:26.95pt;margin-top:27.85pt;width:29.35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2533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" path="m69759,93391l109188,40819r77079,57809l263345,40819r39429,52572l241029,139700r61745,46309l263345,238581,186267,180772r-77079,57809l69759,186009r61745,-46309l69759,93391xe" fillcolor="#e00" strokecolor="#09101d [484]" strokeweight="1pt">
                <v:stroke joinstyle="miter"/>
                <v:path arrowok="t" o:connecttype="custom" o:connectlocs="69759,93391;109188,40819;186267,98628;263345,40819;302774,93391;241029,139700;302774,186009;263345,238581;186267,180772;109188,238581;69759,186009;131504,139700;69759,93391" o:connectangles="0,0,0,0,0,0,0,0,0,0,0,0,0"/>
              </v:shape>
            </w:pict>
          </mc:Fallback>
        </mc:AlternateContent>
      </w:r>
      <w:r w:rsidRPr="00ED0C93">
        <w:rPr>
          <w:rFonts w:ascii="Arial Narrow" w:hAnsi="Arial Narrow"/>
          <w:noProof/>
        </w:rPr>
        <w:drawing>
          <wp:inline distT="0" distB="0" distL="0" distR="0" wp14:anchorId="7A695CE1" wp14:editId="6FF91794">
            <wp:extent cx="6120130" cy="734060"/>
            <wp:effectExtent l="0" t="0" r="0" b="8890"/>
            <wp:docPr id="82028577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8577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7DAC7" w14:textId="77777777" w:rsidR="00ED0C93" w:rsidRDefault="00ED0C93" w:rsidP="00ED0C93">
      <w:pPr>
        <w:spacing w:after="0" w:line="240" w:lineRule="auto"/>
        <w:rPr>
          <w:rFonts w:ascii="Arial Narrow" w:hAnsi="Arial Narrow"/>
        </w:rPr>
      </w:pPr>
    </w:p>
    <w:p w14:paraId="23C5254B" w14:textId="5E446BBD" w:rsidR="00ED0C93" w:rsidRDefault="00ED0C93" w:rsidP="00ED0C93">
      <w:pPr>
        <w:spacing w:after="0" w:line="240" w:lineRule="auto"/>
        <w:rPr>
          <w:rFonts w:ascii="Arial Narrow" w:hAnsi="Arial Narrow"/>
          <w:lang w:val="en-US"/>
        </w:rPr>
      </w:pPr>
      <w:r w:rsidRPr="00ED0C93">
        <w:rPr>
          <w:rFonts w:ascii="Arial Narrow" w:hAnsi="Arial Narrow"/>
          <w:lang w:val="en-US"/>
        </w:rPr>
        <w:t xml:space="preserve">Special Training - </w:t>
      </w:r>
      <w:proofErr w:type="spellStart"/>
      <w:r w:rsidRPr="00ED0C93">
        <w:rPr>
          <w:rFonts w:ascii="Arial Narrow" w:hAnsi="Arial Narrow"/>
          <w:lang w:val="en-US"/>
        </w:rPr>
        <w:t>Molab</w:t>
      </w:r>
      <w:proofErr w:type="spellEnd"/>
      <w:r w:rsidRPr="00ED0C93">
        <w:rPr>
          <w:rFonts w:ascii="Arial Narrow" w:hAnsi="Arial Narrow"/>
          <w:lang w:val="en-US"/>
        </w:rPr>
        <w:t xml:space="preserve"> – </w:t>
      </w:r>
      <w:proofErr w:type="spellStart"/>
      <w:r w:rsidRPr="00ED0C93">
        <w:rPr>
          <w:rFonts w:ascii="Arial Narrow" w:hAnsi="Arial Narrow"/>
          <w:lang w:val="en-US"/>
        </w:rPr>
        <w:t>Assiprom</w:t>
      </w:r>
      <w:proofErr w:type="spellEnd"/>
      <w:r w:rsidRPr="00ED0C93">
        <w:rPr>
          <w:rFonts w:ascii="Arial Narrow" w:hAnsi="Arial Narrow"/>
          <w:lang w:val="en-US"/>
        </w:rPr>
        <w:t xml:space="preserve"> – </w:t>
      </w:r>
      <w:proofErr w:type="spellStart"/>
      <w:r w:rsidRPr="00ED0C93">
        <w:rPr>
          <w:rFonts w:ascii="Arial Narrow" w:hAnsi="Arial Narrow"/>
          <w:lang w:val="en-US"/>
        </w:rPr>
        <w:t>Istituto</w:t>
      </w:r>
      <w:proofErr w:type="spellEnd"/>
      <w:r w:rsidRPr="00ED0C93">
        <w:rPr>
          <w:rFonts w:ascii="Arial Narrow" w:hAnsi="Arial Narrow"/>
          <w:lang w:val="en-US"/>
        </w:rPr>
        <w:t xml:space="preserve"> RASS – Morini </w:t>
      </w:r>
      <w:r>
        <w:rPr>
          <w:rFonts w:ascii="Arial Narrow" w:hAnsi="Arial Narrow"/>
          <w:lang w:val="en-US"/>
        </w:rPr>
        <w:t xml:space="preserve">– Schena </w:t>
      </w:r>
      <w:r w:rsidR="00AE5E51">
        <w:rPr>
          <w:rFonts w:ascii="Arial Narrow" w:hAnsi="Arial Narrow"/>
          <w:lang w:val="en-US"/>
        </w:rPr>
        <w:t>–</w:t>
      </w:r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Kataltherm</w:t>
      </w:r>
      <w:proofErr w:type="spellEnd"/>
    </w:p>
    <w:p w14:paraId="3E8C6DC5" w14:textId="77777777" w:rsidR="00AE5E51" w:rsidRDefault="00AE5E51" w:rsidP="00ED0C93">
      <w:pPr>
        <w:spacing w:after="0" w:line="240" w:lineRule="auto"/>
        <w:rPr>
          <w:rFonts w:ascii="Arial Narrow" w:hAnsi="Arial Narrow"/>
          <w:lang w:val="en-US"/>
        </w:rPr>
      </w:pPr>
    </w:p>
    <w:p w14:paraId="7270925E" w14:textId="77777777" w:rsidR="00AE5E51" w:rsidRDefault="00AE5E51" w:rsidP="00ED0C93">
      <w:pPr>
        <w:spacing w:after="0" w:line="240" w:lineRule="auto"/>
        <w:rPr>
          <w:rFonts w:ascii="Arial Narrow" w:hAnsi="Arial Narrow"/>
          <w:lang w:val="en-US"/>
        </w:rPr>
      </w:pPr>
    </w:p>
    <w:p w14:paraId="7F6CD3E4" w14:textId="5D32A412" w:rsidR="00AE5E51" w:rsidRPr="00F86060" w:rsidRDefault="00AE5E51" w:rsidP="00AE5E51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CHI SIAMO – IL NOSTRO TEAM</w:t>
      </w:r>
    </w:p>
    <w:p w14:paraId="0D09E092" w14:textId="77777777" w:rsidR="00AE5E51" w:rsidRDefault="00AE5E51" w:rsidP="00EB16EB">
      <w:pPr>
        <w:spacing w:after="0" w:line="240" w:lineRule="auto"/>
        <w:rPr>
          <w:rFonts w:ascii="Arial Narrow" w:hAnsi="Arial Narrow"/>
        </w:rPr>
      </w:pPr>
    </w:p>
    <w:p w14:paraId="6AA665F1" w14:textId="040EADB3" w:rsidR="00EB16EB" w:rsidRPr="00EB16EB" w:rsidRDefault="00EB16EB" w:rsidP="00EB16EB">
      <w:pPr>
        <w:pStyle w:val="Paragrafoelenco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Correggere il testo come sotto indicato</w:t>
      </w:r>
    </w:p>
    <w:p w14:paraId="7C2BDBE9" w14:textId="551E39FF" w:rsidR="00EB16EB" w:rsidRDefault="00EB16EB" w:rsidP="00EB16EB">
      <w:pPr>
        <w:spacing w:after="0" w:line="240" w:lineRule="auto"/>
        <w:jc w:val="center"/>
        <w:rPr>
          <w:rFonts w:ascii="Arial Narrow" w:hAnsi="Arial Narrow"/>
        </w:rPr>
      </w:pPr>
      <w:r w:rsidRPr="00EB16EB">
        <w:rPr>
          <w:rFonts w:ascii="Arial Narrow" w:hAnsi="Arial Narrow"/>
          <w:noProof/>
        </w:rPr>
        <w:drawing>
          <wp:inline distT="0" distB="0" distL="0" distR="0" wp14:anchorId="5320FDBE" wp14:editId="0381ABA0">
            <wp:extent cx="1087966" cy="490456"/>
            <wp:effectExtent l="0" t="0" r="0" b="5080"/>
            <wp:docPr id="5586235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62351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4598" cy="49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F9D9" w14:textId="77777777" w:rsidR="00EB16EB" w:rsidRPr="00EB16EB" w:rsidRDefault="00EB16EB" w:rsidP="00EB16EB">
      <w:pPr>
        <w:spacing w:after="0" w:line="240" w:lineRule="auto"/>
        <w:jc w:val="center"/>
        <w:rPr>
          <w:rFonts w:ascii="Arial Narrow" w:hAnsi="Arial Narrow"/>
        </w:rPr>
      </w:pPr>
    </w:p>
    <w:p w14:paraId="5B4FD883" w14:textId="32EA1BB5" w:rsidR="00EB16EB" w:rsidRPr="00EB16EB" w:rsidRDefault="00EB16EB" w:rsidP="00EB16EB">
      <w:pPr>
        <w:spacing w:after="0" w:line="240" w:lineRule="auto"/>
        <w:ind w:left="708"/>
        <w:rPr>
          <w:rFonts w:ascii="Arial Narrow" w:hAnsi="Arial Narrow" w:cs="Arial"/>
          <w:i/>
          <w:iCs/>
        </w:rPr>
      </w:pPr>
      <w:r w:rsidRPr="00EB16EB">
        <w:rPr>
          <w:rFonts w:ascii="Arial Narrow" w:hAnsi="Arial Narrow"/>
        </w:rPr>
        <w:t>FASP</w:t>
      </w:r>
      <w:r w:rsidR="00843B63">
        <w:rPr>
          <w:rFonts w:ascii="Arial Narrow" w:hAnsi="Arial Narrow"/>
        </w:rPr>
        <w:t xml:space="preserve">, </w:t>
      </w:r>
      <w:r w:rsidRPr="00EB16EB">
        <w:rPr>
          <w:rFonts w:ascii="Arial Narrow" w:hAnsi="Arial Narrow"/>
        </w:rPr>
        <w:t xml:space="preserve">società </w:t>
      </w:r>
      <w:r w:rsidR="00731A41">
        <w:rPr>
          <w:rFonts w:ascii="Arial Narrow" w:hAnsi="Arial Narrow"/>
        </w:rPr>
        <w:t>S</w:t>
      </w:r>
      <w:r w:rsidRPr="00EB16EB">
        <w:rPr>
          <w:rFonts w:ascii="Arial Narrow" w:hAnsi="Arial Narrow"/>
        </w:rPr>
        <w:t>vizzera fondata in Ticino nel 1995, con un team di specialisti, formatori, istruttori e partner, offre servizi professionali di Consulenza e Formazione a privati, aziende, organizzazioni, associazioni, agenzie e operatori della sicurezza</w:t>
      </w:r>
      <w:r>
        <w:rPr>
          <w:rFonts w:ascii="Arial Narrow" w:hAnsi="Arial Narrow"/>
        </w:rPr>
        <w:t>.</w:t>
      </w:r>
    </w:p>
    <w:p w14:paraId="13D33A75" w14:textId="77777777" w:rsidR="00EB16EB" w:rsidRDefault="00EB16EB" w:rsidP="00731A41">
      <w:pPr>
        <w:spacing w:after="0" w:line="240" w:lineRule="auto"/>
        <w:rPr>
          <w:rFonts w:ascii="Arial Narrow" w:hAnsi="Arial Narrow" w:cs="Arial"/>
          <w:i/>
          <w:iCs/>
        </w:rPr>
      </w:pPr>
    </w:p>
    <w:p w14:paraId="51F65590" w14:textId="6E7D83CE" w:rsidR="00731A41" w:rsidRPr="00731A41" w:rsidRDefault="00731A41" w:rsidP="00731A41">
      <w:pPr>
        <w:pStyle w:val="Paragrafoelenco"/>
        <w:numPr>
          <w:ilvl w:val="0"/>
          <w:numId w:val="1"/>
        </w:numPr>
        <w:spacing w:after="0" w:line="240" w:lineRule="auto"/>
        <w:rPr>
          <w:rFonts w:ascii="Arial Narrow" w:hAnsi="Arial Narrow" w:cs="Arial"/>
        </w:rPr>
      </w:pPr>
      <w:r w:rsidRPr="00731A41">
        <w:rPr>
          <w:rFonts w:ascii="Arial Narrow" w:hAnsi="Arial Narrow" w:cs="Arial"/>
        </w:rPr>
        <w:t xml:space="preserve">Nel testo </w:t>
      </w:r>
      <w:r w:rsidR="00A23AE1">
        <w:rPr>
          <w:rFonts w:ascii="Arial Narrow" w:hAnsi="Arial Narrow" w:cs="Arial"/>
        </w:rPr>
        <w:t xml:space="preserve">‘Incontra il nostro team di esperti’ </w:t>
      </w:r>
      <w:r w:rsidRPr="00731A41">
        <w:rPr>
          <w:rFonts w:ascii="Arial Narrow" w:hAnsi="Arial Narrow" w:cs="Arial"/>
        </w:rPr>
        <w:t xml:space="preserve">dopo </w:t>
      </w:r>
      <w:r w:rsidR="00A23AE1">
        <w:rPr>
          <w:rFonts w:ascii="Arial Narrow" w:hAnsi="Arial Narrow" w:cs="Arial"/>
        </w:rPr>
        <w:t>‘</w:t>
      </w:r>
      <w:r>
        <w:rPr>
          <w:rFonts w:ascii="Arial Narrow" w:hAnsi="Arial Narrow" w:cs="Arial"/>
        </w:rPr>
        <w:t>consulenti fiduciari immobiliari</w:t>
      </w:r>
      <w:r w:rsidR="00A23AE1">
        <w:rPr>
          <w:rFonts w:ascii="Arial Narrow" w:hAnsi="Arial Narrow" w:cs="Arial"/>
        </w:rPr>
        <w:t>’</w:t>
      </w:r>
      <w:r>
        <w:rPr>
          <w:rFonts w:ascii="Arial Narrow" w:hAnsi="Arial Narrow" w:cs="Arial"/>
        </w:rPr>
        <w:t xml:space="preserve"> inserire </w:t>
      </w:r>
      <w:r w:rsidR="00A23AE1">
        <w:rPr>
          <w:rFonts w:ascii="Arial Narrow" w:hAnsi="Arial Narrow" w:cs="Arial"/>
        </w:rPr>
        <w:t>‘</w:t>
      </w:r>
      <w:r>
        <w:rPr>
          <w:rFonts w:ascii="Arial Narrow" w:hAnsi="Arial Narrow" w:cs="Arial"/>
        </w:rPr>
        <w:t>maestri conducent</w:t>
      </w:r>
      <w:r w:rsidR="00A23AE1">
        <w:rPr>
          <w:rFonts w:ascii="Arial Narrow" w:hAnsi="Arial Narrow" w:cs="Arial"/>
        </w:rPr>
        <w:t>i’</w:t>
      </w:r>
    </w:p>
    <w:p w14:paraId="11AECFC6" w14:textId="5A35C465" w:rsidR="00731A41" w:rsidRDefault="00731A41" w:rsidP="00843B63">
      <w:pPr>
        <w:spacing w:after="0" w:line="240" w:lineRule="auto"/>
        <w:rPr>
          <w:rFonts w:ascii="Arial Narrow" w:hAnsi="Arial Narrow" w:cs="Arial"/>
          <w:i/>
          <w:iCs/>
        </w:rPr>
      </w:pPr>
    </w:p>
    <w:p w14:paraId="7B852DB5" w14:textId="539D50B8" w:rsidR="00731A41" w:rsidRPr="00731A41" w:rsidRDefault="00843B63" w:rsidP="00843B63">
      <w:pPr>
        <w:spacing w:after="0" w:line="240" w:lineRule="auto"/>
        <w:jc w:val="center"/>
        <w:rPr>
          <w:rFonts w:ascii="Arial Narrow" w:hAnsi="Arial Narrow" w:cs="Arial"/>
          <w:i/>
          <w:iCs/>
        </w:rPr>
      </w:pPr>
      <w:r w:rsidRPr="00843B63">
        <w:rPr>
          <w:rFonts w:ascii="Arial Narrow" w:hAnsi="Arial Narrow" w:cs="Arial"/>
          <w:i/>
          <w:iCs/>
          <w:noProof/>
        </w:rPr>
        <w:drawing>
          <wp:inline distT="0" distB="0" distL="0" distR="0" wp14:anchorId="5BA6C735" wp14:editId="132E9317">
            <wp:extent cx="3089064" cy="673389"/>
            <wp:effectExtent l="0" t="0" r="0" b="0"/>
            <wp:docPr id="5598432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84321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8541" cy="67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BF140" w14:textId="77777777" w:rsidR="00EB16EB" w:rsidRDefault="00EB16EB" w:rsidP="00EB16EB">
      <w:pPr>
        <w:spacing w:after="0" w:line="240" w:lineRule="auto"/>
        <w:jc w:val="center"/>
        <w:rPr>
          <w:rFonts w:ascii="Arial Narrow" w:hAnsi="Arial Narrow" w:cs="Arial"/>
          <w:i/>
          <w:iCs/>
        </w:rPr>
      </w:pPr>
      <w:bookmarkStart w:id="0" w:name="_Hlk193619290"/>
    </w:p>
    <w:p w14:paraId="62AA973A" w14:textId="77777777" w:rsidR="00AD7350" w:rsidRDefault="00AD7350" w:rsidP="00EB16EB">
      <w:pPr>
        <w:spacing w:after="0" w:line="240" w:lineRule="auto"/>
        <w:jc w:val="center"/>
        <w:rPr>
          <w:rFonts w:ascii="Arial Narrow" w:hAnsi="Arial Narrow" w:cs="Arial"/>
          <w:i/>
          <w:iCs/>
        </w:rPr>
      </w:pPr>
    </w:p>
    <w:p w14:paraId="2A007B09" w14:textId="77777777" w:rsidR="00AD7350" w:rsidRDefault="00AD7350" w:rsidP="00EB16EB">
      <w:pPr>
        <w:spacing w:after="0" w:line="240" w:lineRule="auto"/>
        <w:jc w:val="center"/>
        <w:rPr>
          <w:rFonts w:ascii="Arial Narrow" w:hAnsi="Arial Narrow" w:cs="Arial"/>
          <w:i/>
          <w:iCs/>
        </w:rPr>
      </w:pPr>
    </w:p>
    <w:bookmarkEnd w:id="0"/>
    <w:p w14:paraId="6691ED68" w14:textId="0EB57CBD" w:rsidR="00EB16EB" w:rsidRDefault="00EB16EB" w:rsidP="00EB16EB">
      <w:pPr>
        <w:pStyle w:val="Paragrafoelenco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Manca il punto alla fine della frase</w:t>
      </w:r>
    </w:p>
    <w:p w14:paraId="1C801F0B" w14:textId="77777777" w:rsidR="00EB16EB" w:rsidRPr="00EB16EB" w:rsidRDefault="00EB16EB" w:rsidP="00EB16EB">
      <w:pPr>
        <w:spacing w:after="0" w:line="240" w:lineRule="auto"/>
        <w:rPr>
          <w:rFonts w:ascii="Arial Narrow" w:hAnsi="Arial Narrow"/>
        </w:rPr>
      </w:pPr>
    </w:p>
    <w:p w14:paraId="47F19CBC" w14:textId="184E38C3" w:rsidR="00EB16EB" w:rsidRDefault="00EB16EB" w:rsidP="00EB16EB">
      <w:pPr>
        <w:spacing w:after="0" w:line="240" w:lineRule="auto"/>
        <w:jc w:val="center"/>
        <w:rPr>
          <w:rFonts w:ascii="Arial Narrow" w:hAnsi="Arial Narrow"/>
        </w:rPr>
      </w:pPr>
      <w:r w:rsidRPr="00EB16EB">
        <w:rPr>
          <w:rFonts w:ascii="Arial Narrow" w:hAnsi="Arial Narrow"/>
          <w:noProof/>
        </w:rPr>
        <w:drawing>
          <wp:inline distT="0" distB="0" distL="0" distR="0" wp14:anchorId="0BE44166" wp14:editId="28330824">
            <wp:extent cx="952543" cy="525992"/>
            <wp:effectExtent l="0" t="0" r="0" b="7620"/>
            <wp:docPr id="188755620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55620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8594" cy="52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D2FD5" w14:textId="77777777" w:rsidR="00527F43" w:rsidRDefault="00527F43" w:rsidP="00ED0C93">
      <w:pPr>
        <w:spacing w:after="0" w:line="240" w:lineRule="auto"/>
        <w:rPr>
          <w:rFonts w:ascii="Arial Narrow" w:hAnsi="Arial Narrow"/>
        </w:rPr>
      </w:pPr>
    </w:p>
    <w:p w14:paraId="26031CD5" w14:textId="7D7FAE6A" w:rsidR="00527F43" w:rsidRPr="00527F43" w:rsidRDefault="00527F43" w:rsidP="00527F43">
      <w:pPr>
        <w:pStyle w:val="Paragrafoelenco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Logo copre scritta</w:t>
      </w:r>
    </w:p>
    <w:p w14:paraId="26FBCB4B" w14:textId="77777777" w:rsidR="00527F43" w:rsidRDefault="00527F43" w:rsidP="00ED0C93">
      <w:pPr>
        <w:spacing w:after="0" w:line="240" w:lineRule="auto"/>
        <w:rPr>
          <w:rFonts w:ascii="Arial Narrow" w:hAnsi="Arial Narrow"/>
        </w:rPr>
      </w:pPr>
    </w:p>
    <w:p w14:paraId="598C5675" w14:textId="27776A2E" w:rsidR="00527F43" w:rsidRDefault="00527F43" w:rsidP="00527F43">
      <w:pPr>
        <w:spacing w:after="0" w:line="240" w:lineRule="auto"/>
        <w:jc w:val="center"/>
        <w:rPr>
          <w:rFonts w:ascii="Arial Narrow" w:hAnsi="Arial Narrow"/>
        </w:rPr>
      </w:pPr>
      <w:r w:rsidRPr="00527F43">
        <w:rPr>
          <w:rFonts w:ascii="Arial Narrow" w:hAnsi="Arial Narrow"/>
          <w:noProof/>
        </w:rPr>
        <w:drawing>
          <wp:inline distT="0" distB="0" distL="0" distR="0" wp14:anchorId="2B312102" wp14:editId="43673576">
            <wp:extent cx="1666760" cy="406400"/>
            <wp:effectExtent l="0" t="0" r="0" b="0"/>
            <wp:docPr id="19359966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99661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2683" cy="41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B3A88" w14:textId="77777777" w:rsidR="00527F43" w:rsidRDefault="00527F43" w:rsidP="00ED0C93">
      <w:pPr>
        <w:spacing w:after="0" w:line="240" w:lineRule="auto"/>
        <w:rPr>
          <w:rFonts w:ascii="Arial Narrow" w:hAnsi="Arial Narrow"/>
        </w:rPr>
      </w:pPr>
    </w:p>
    <w:p w14:paraId="50B63857" w14:textId="77777777" w:rsidR="00527F43" w:rsidRDefault="00527F43" w:rsidP="00ED0C93">
      <w:pPr>
        <w:spacing w:after="0" w:line="240" w:lineRule="auto"/>
        <w:rPr>
          <w:rFonts w:ascii="Arial Narrow" w:hAnsi="Arial Narrow"/>
        </w:rPr>
      </w:pPr>
    </w:p>
    <w:p w14:paraId="7D09CF62" w14:textId="77777777" w:rsidR="00AE5E51" w:rsidRPr="00AE5E51" w:rsidRDefault="00AE5E51" w:rsidP="00ED0C93">
      <w:pPr>
        <w:spacing w:after="0" w:line="240" w:lineRule="auto"/>
        <w:rPr>
          <w:rFonts w:ascii="Arial Narrow" w:hAnsi="Arial Narrow"/>
        </w:rPr>
      </w:pPr>
    </w:p>
    <w:p w14:paraId="7020CC17" w14:textId="78AEC0C7" w:rsidR="00AE5E51" w:rsidRPr="00F86060" w:rsidRDefault="00AE5E51" w:rsidP="00AE5E51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SERVIZI - CONSULENZA</w:t>
      </w:r>
    </w:p>
    <w:p w14:paraId="38451187" w14:textId="77777777" w:rsidR="00AE5E51" w:rsidRDefault="00AE5E51" w:rsidP="00AE5E51">
      <w:pPr>
        <w:spacing w:after="0" w:line="240" w:lineRule="auto"/>
        <w:rPr>
          <w:rFonts w:ascii="Arial Narrow" w:hAnsi="Arial Narrow"/>
        </w:rPr>
      </w:pPr>
    </w:p>
    <w:p w14:paraId="0F126867" w14:textId="25BB4F0F" w:rsidR="00DE0A2A" w:rsidRDefault="00DE0A2A" w:rsidP="00DE0A2A">
      <w:pPr>
        <w:pStyle w:val="Paragrafoelenco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Aggiornare i testi come segue</w:t>
      </w:r>
    </w:p>
    <w:p w14:paraId="67C394C1" w14:textId="77777777" w:rsidR="00DE0A2A" w:rsidRDefault="00DE0A2A" w:rsidP="00DE0A2A">
      <w:pPr>
        <w:spacing w:after="0" w:line="240" w:lineRule="auto"/>
        <w:rPr>
          <w:rFonts w:ascii="Arial Narrow" w:hAnsi="Arial Narrow"/>
        </w:rPr>
      </w:pPr>
    </w:p>
    <w:p w14:paraId="59FBE098" w14:textId="77777777" w:rsidR="00DE0A2A" w:rsidRPr="00B53F9E" w:rsidRDefault="00DE0A2A" w:rsidP="00DE0A2A">
      <w:pPr>
        <w:spacing w:after="0" w:line="240" w:lineRule="auto"/>
        <w:textAlignment w:val="baseline"/>
        <w:outlineLvl w:val="0"/>
        <w:rPr>
          <w:rFonts w:ascii="Arial Narrow" w:hAnsi="Arial Narrow" w:cs="Arial"/>
          <w:b/>
          <w:bCs/>
          <w:kern w:val="36"/>
          <w:lang w:eastAsia="it-CH"/>
        </w:rPr>
      </w:pPr>
      <w:r w:rsidRPr="00B53F9E">
        <w:rPr>
          <w:rFonts w:ascii="Arial Narrow" w:hAnsi="Arial Narrow" w:cs="Arial"/>
          <w:b/>
          <w:bCs/>
          <w:kern w:val="36"/>
          <w:lang w:eastAsia="it-CH"/>
        </w:rPr>
        <w:t>Consulenza</w:t>
      </w:r>
    </w:p>
    <w:p w14:paraId="2EE41DFB" w14:textId="77777777" w:rsidR="00DE0A2A" w:rsidRPr="00B53F9E" w:rsidRDefault="00DE0A2A" w:rsidP="00DE0A2A">
      <w:pPr>
        <w:spacing w:after="0" w:line="240" w:lineRule="auto"/>
        <w:textAlignment w:val="baseline"/>
        <w:rPr>
          <w:rFonts w:ascii="Arial Narrow" w:hAnsi="Arial Narrow"/>
          <w:lang w:eastAsia="it-CH"/>
        </w:rPr>
      </w:pPr>
    </w:p>
    <w:p w14:paraId="005EFC35" w14:textId="77777777" w:rsidR="00DE0A2A" w:rsidRPr="00B53F9E" w:rsidRDefault="00DE0A2A" w:rsidP="00DE0A2A">
      <w:pPr>
        <w:spacing w:after="0" w:line="240" w:lineRule="auto"/>
        <w:textAlignment w:val="baseline"/>
        <w:rPr>
          <w:rFonts w:ascii="Arial Narrow" w:hAnsi="Arial Narrow"/>
          <w:lang w:eastAsia="it-CH"/>
        </w:rPr>
      </w:pPr>
      <w:r w:rsidRPr="00B53F9E">
        <w:rPr>
          <w:rFonts w:ascii="Arial Narrow" w:hAnsi="Arial Narrow"/>
          <w:lang w:eastAsia="it-CH"/>
        </w:rPr>
        <w:t xml:space="preserve">Consulenza, organizzazione e coordinamento di prestazioni di sicurezza e sorveglianza negli ambiti della sicurezza e protezione di persone, di infrastrutture, di beni mobili e immobili, come pure per il trasporto e la custodia di beni e valori, per investigazioni e raccolta di informazioni inerenti </w:t>
      </w:r>
      <w:proofErr w:type="gramStart"/>
      <w:r w:rsidRPr="00B53F9E">
        <w:rPr>
          <w:rFonts w:ascii="Arial Narrow" w:hAnsi="Arial Narrow"/>
          <w:lang w:eastAsia="it-CH"/>
        </w:rPr>
        <w:t>le</w:t>
      </w:r>
      <w:proofErr w:type="gramEnd"/>
      <w:r w:rsidRPr="00B53F9E">
        <w:rPr>
          <w:rFonts w:ascii="Arial Narrow" w:hAnsi="Arial Narrow"/>
          <w:lang w:eastAsia="it-CH"/>
        </w:rPr>
        <w:t xml:space="preserve"> persone.</w:t>
      </w:r>
    </w:p>
    <w:p w14:paraId="6DE2E729" w14:textId="77777777" w:rsidR="00DE0A2A" w:rsidRPr="00B53F9E" w:rsidRDefault="00DE0A2A" w:rsidP="00DE0A2A">
      <w:pPr>
        <w:tabs>
          <w:tab w:val="left" w:pos="720"/>
        </w:tabs>
        <w:spacing w:after="0" w:line="240" w:lineRule="auto"/>
        <w:jc w:val="both"/>
        <w:rPr>
          <w:rFonts w:ascii="Arial Narrow" w:hAnsi="Arial Narrow" w:cs="Arial"/>
          <w:b/>
          <w:bCs/>
          <w:i/>
        </w:rPr>
      </w:pPr>
    </w:p>
    <w:p w14:paraId="34CAFFC3" w14:textId="6137E17D" w:rsidR="00DE0A2A" w:rsidRPr="00B53F9E" w:rsidRDefault="00DE0A2A" w:rsidP="00DE0A2A">
      <w:pPr>
        <w:shd w:val="clear" w:color="auto" w:fill="FFFFFF"/>
        <w:spacing w:after="0" w:line="240" w:lineRule="auto"/>
        <w:textAlignment w:val="baseline"/>
        <w:outlineLvl w:val="1"/>
        <w:rPr>
          <w:rFonts w:ascii="Arial Narrow" w:hAnsi="Arial Narrow" w:cs="Arial"/>
          <w:b/>
          <w:bCs/>
          <w:lang w:eastAsia="it-CH"/>
        </w:rPr>
      </w:pPr>
      <w:r w:rsidRPr="00B53F9E">
        <w:rPr>
          <w:rFonts w:ascii="Arial Narrow" w:hAnsi="Arial Narrow" w:cs="Arial"/>
          <w:b/>
          <w:bCs/>
          <w:lang w:eastAsia="it-CH"/>
        </w:rPr>
        <w:t>Gestione della sicurezza</w:t>
      </w:r>
    </w:p>
    <w:p w14:paraId="6AC2BD05" w14:textId="77777777" w:rsidR="00DE0A2A" w:rsidRPr="00B53F9E" w:rsidRDefault="00DE0A2A" w:rsidP="00DE0A2A">
      <w:pPr>
        <w:tabs>
          <w:tab w:val="left" w:pos="720"/>
        </w:tabs>
        <w:spacing w:after="0" w:line="240" w:lineRule="auto"/>
        <w:jc w:val="both"/>
        <w:rPr>
          <w:rFonts w:ascii="Arial Narrow" w:hAnsi="Arial Narrow" w:cs="Arial"/>
          <w:b/>
          <w:bCs/>
          <w:i/>
        </w:rPr>
      </w:pPr>
    </w:p>
    <w:p w14:paraId="4BDA5935" w14:textId="6A87F297" w:rsidR="00DE0A2A" w:rsidRPr="00B53F9E" w:rsidRDefault="00DE0A2A" w:rsidP="00DE0A2A">
      <w:pPr>
        <w:shd w:val="clear" w:color="auto" w:fill="FFFFFF"/>
        <w:spacing w:after="0" w:line="240" w:lineRule="auto"/>
        <w:textAlignment w:val="baseline"/>
        <w:outlineLvl w:val="4"/>
        <w:rPr>
          <w:rFonts w:ascii="Arial Narrow" w:hAnsi="Arial Narrow" w:cs="Arial"/>
          <w:b/>
          <w:bCs/>
          <w:lang w:eastAsia="it-CH"/>
        </w:rPr>
      </w:pPr>
      <w:r w:rsidRPr="00B53F9E">
        <w:rPr>
          <w:rFonts w:ascii="Arial Narrow" w:hAnsi="Arial Narrow" w:cs="Arial"/>
          <w:b/>
          <w:bCs/>
          <w:lang w:eastAsia="it-CH"/>
        </w:rPr>
        <w:t xml:space="preserve">Offriamo consulenza e supporto operativo per organizzare e gestire </w:t>
      </w:r>
      <w:r w:rsidR="00731A41">
        <w:rPr>
          <w:rFonts w:ascii="Arial Narrow" w:hAnsi="Arial Narrow" w:cs="Arial"/>
          <w:b/>
          <w:bCs/>
          <w:lang w:eastAsia="it-CH"/>
        </w:rPr>
        <w:t>attività</w:t>
      </w:r>
      <w:r w:rsidRPr="00B53F9E">
        <w:rPr>
          <w:rFonts w:ascii="Arial Narrow" w:hAnsi="Arial Narrow" w:cs="Arial"/>
          <w:b/>
          <w:bCs/>
          <w:lang w:eastAsia="it-CH"/>
        </w:rPr>
        <w:t xml:space="preserve"> di sicurezza in diversi ambiti:</w:t>
      </w:r>
    </w:p>
    <w:p w14:paraId="129D31C7" w14:textId="2B8BED35" w:rsidR="00DE0A2A" w:rsidRPr="00B53F9E" w:rsidRDefault="00DE0A2A" w:rsidP="00DE0A2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Narrow" w:hAnsi="Arial Narrow"/>
          <w:lang w:eastAsia="it-CH"/>
        </w:rPr>
      </w:pPr>
      <w:r w:rsidRPr="00B53F9E">
        <w:rPr>
          <w:rFonts w:ascii="Arial Narrow" w:hAnsi="Arial Narrow"/>
          <w:bdr w:val="none" w:sz="0" w:space="0" w:color="auto" w:frame="1"/>
          <w:lang w:eastAsia="it-CH"/>
        </w:rPr>
        <w:t>Analisi del fabbisogno in sicurezza o di misure già attive.</w:t>
      </w:r>
    </w:p>
    <w:p w14:paraId="4F9E401C" w14:textId="28D5A523" w:rsidR="00DE0A2A" w:rsidRPr="00B53F9E" w:rsidRDefault="00DE0A2A" w:rsidP="00DE0A2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Narrow" w:hAnsi="Arial Narrow"/>
          <w:lang w:eastAsia="it-CH"/>
        </w:rPr>
      </w:pPr>
      <w:r w:rsidRPr="00B53F9E">
        <w:rPr>
          <w:rFonts w:ascii="Arial Narrow" w:hAnsi="Arial Narrow"/>
          <w:bdr w:val="none" w:sz="0" w:space="0" w:color="auto" w:frame="1"/>
          <w:lang w:eastAsia="it-CH"/>
        </w:rPr>
        <w:t xml:space="preserve">Definizione, implementazione e </w:t>
      </w:r>
      <w:proofErr w:type="spellStart"/>
      <w:r w:rsidRPr="00B53F9E">
        <w:rPr>
          <w:rFonts w:ascii="Arial Narrow" w:hAnsi="Arial Narrow"/>
          <w:bdr w:val="none" w:sz="0" w:space="0" w:color="auto" w:frame="1"/>
          <w:lang w:eastAsia="it-CH"/>
        </w:rPr>
        <w:t>controlling</w:t>
      </w:r>
      <w:proofErr w:type="spellEnd"/>
      <w:r w:rsidRPr="00B53F9E">
        <w:rPr>
          <w:rFonts w:ascii="Arial Narrow" w:hAnsi="Arial Narrow"/>
          <w:bdr w:val="none" w:sz="0" w:space="0" w:color="auto" w:frame="1"/>
          <w:lang w:eastAsia="it-CH"/>
        </w:rPr>
        <w:t xml:space="preserve"> di misure e procedure di sicurezza.</w:t>
      </w:r>
    </w:p>
    <w:p w14:paraId="338B6BDF" w14:textId="3217CBBE" w:rsidR="00DE0A2A" w:rsidRPr="00B53F9E" w:rsidRDefault="00DE0A2A" w:rsidP="00DE0A2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 Narrow" w:hAnsi="Arial Narrow"/>
          <w:lang w:eastAsia="it-CH"/>
        </w:rPr>
      </w:pPr>
      <w:r w:rsidRPr="00B53F9E">
        <w:rPr>
          <w:rFonts w:ascii="Arial Narrow" w:hAnsi="Arial Narrow"/>
          <w:bdr w:val="none" w:sz="0" w:space="0" w:color="auto" w:frame="1"/>
          <w:lang w:eastAsia="it-CH"/>
        </w:rPr>
        <w:t>Selezione, valutazione e monitoraggio di prestazioni o personale di sicurezza.</w:t>
      </w:r>
    </w:p>
    <w:p w14:paraId="51906552" w14:textId="77777777" w:rsidR="00DE0A2A" w:rsidRPr="00B53F9E" w:rsidRDefault="00DE0A2A" w:rsidP="00DE0A2A">
      <w:pPr>
        <w:shd w:val="clear" w:color="auto" w:fill="FFFFFF"/>
        <w:spacing w:after="0" w:line="240" w:lineRule="auto"/>
        <w:textAlignment w:val="baseline"/>
        <w:outlineLvl w:val="4"/>
        <w:rPr>
          <w:rFonts w:ascii="Arial Narrow" w:hAnsi="Arial Narrow" w:cs="Arial"/>
          <w:b/>
          <w:bCs/>
          <w:lang w:eastAsia="it-CH"/>
        </w:rPr>
      </w:pPr>
    </w:p>
    <w:p w14:paraId="12738BED" w14:textId="6F9C12F6" w:rsidR="00DE0A2A" w:rsidRPr="00B53F9E" w:rsidRDefault="00DE0A2A" w:rsidP="00DE0A2A">
      <w:pPr>
        <w:shd w:val="clear" w:color="auto" w:fill="FFFFFF"/>
        <w:spacing w:after="0" w:line="240" w:lineRule="auto"/>
        <w:textAlignment w:val="baseline"/>
        <w:outlineLvl w:val="4"/>
        <w:rPr>
          <w:rFonts w:ascii="Arial Narrow" w:hAnsi="Arial Narrow" w:cs="Arial"/>
          <w:b/>
          <w:bCs/>
          <w:lang w:eastAsia="it-CH"/>
        </w:rPr>
      </w:pPr>
      <w:r w:rsidRPr="00B53F9E">
        <w:rPr>
          <w:rFonts w:ascii="Arial Narrow" w:hAnsi="Arial Narrow" w:cs="Arial"/>
          <w:b/>
          <w:bCs/>
          <w:lang w:eastAsia="it-CH"/>
        </w:rPr>
        <w:t>Ci occupiamo di:</w:t>
      </w:r>
    </w:p>
    <w:p w14:paraId="75CBB55F" w14:textId="0769C372" w:rsidR="00DE0A2A" w:rsidRPr="00B53F9E" w:rsidRDefault="00DE0A2A" w:rsidP="00DE0A2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 Narrow" w:hAnsi="Arial Narrow"/>
          <w:lang w:eastAsia="it-CH"/>
        </w:rPr>
      </w:pPr>
      <w:r w:rsidRPr="00B53F9E">
        <w:rPr>
          <w:rFonts w:ascii="Arial Narrow" w:hAnsi="Arial Narrow"/>
          <w:bdr w:val="none" w:sz="0" w:space="0" w:color="auto" w:frame="1"/>
          <w:lang w:eastAsia="it-CH"/>
        </w:rPr>
        <w:t>Analizzare le esigenze di sicurezza e valutare le misure già in atto.</w:t>
      </w:r>
    </w:p>
    <w:p w14:paraId="71AF13A4" w14:textId="272CF52D" w:rsidR="00DE0A2A" w:rsidRPr="00B53F9E" w:rsidRDefault="00DE0A2A" w:rsidP="00DE0A2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 Narrow" w:hAnsi="Arial Narrow"/>
          <w:lang w:eastAsia="it-CH"/>
        </w:rPr>
      </w:pPr>
      <w:r w:rsidRPr="00B53F9E">
        <w:rPr>
          <w:rFonts w:ascii="Arial Narrow" w:hAnsi="Arial Narrow"/>
          <w:bdr w:val="none" w:sz="0" w:space="0" w:color="auto" w:frame="1"/>
          <w:lang w:eastAsia="it-CH"/>
        </w:rPr>
        <w:t>Progettare, attuare e monitorare procedure e interventi di sicurezza.</w:t>
      </w:r>
    </w:p>
    <w:p w14:paraId="22F9F925" w14:textId="0398F120" w:rsidR="00DE0A2A" w:rsidRPr="00B53F9E" w:rsidRDefault="00DE0A2A" w:rsidP="00DE0A2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 Narrow" w:hAnsi="Arial Narrow"/>
          <w:lang w:eastAsia="it-CH"/>
        </w:rPr>
      </w:pPr>
      <w:r w:rsidRPr="00B53F9E">
        <w:rPr>
          <w:rFonts w:ascii="Arial Narrow" w:hAnsi="Arial Narrow"/>
          <w:bdr w:val="none" w:sz="0" w:space="0" w:color="auto" w:frame="1"/>
          <w:lang w:eastAsia="it-CH"/>
        </w:rPr>
        <w:t xml:space="preserve">Selezionare e controllare fornitori di </w:t>
      </w:r>
      <w:r w:rsidR="00B53F9E">
        <w:rPr>
          <w:rFonts w:ascii="Arial Narrow" w:hAnsi="Arial Narrow"/>
          <w:bdr w:val="none" w:sz="0" w:space="0" w:color="auto" w:frame="1"/>
          <w:lang w:eastAsia="it-CH"/>
        </w:rPr>
        <w:t xml:space="preserve">prestazioni di </w:t>
      </w:r>
      <w:r w:rsidRPr="00B53F9E">
        <w:rPr>
          <w:rFonts w:ascii="Arial Narrow" w:hAnsi="Arial Narrow"/>
          <w:bdr w:val="none" w:sz="0" w:space="0" w:color="auto" w:frame="1"/>
          <w:lang w:eastAsia="it-CH"/>
        </w:rPr>
        <w:t>sicurezza e personale qualificato.</w:t>
      </w:r>
    </w:p>
    <w:p w14:paraId="743460F7" w14:textId="20E80448" w:rsidR="00DE0A2A" w:rsidRPr="00B53F9E" w:rsidRDefault="00B53F9E" w:rsidP="00DE0A2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 Narrow" w:hAnsi="Arial Narrow"/>
          <w:lang w:eastAsia="it-CH"/>
        </w:rPr>
      </w:pPr>
      <w:r>
        <w:rPr>
          <w:rFonts w:ascii="Arial Narrow" w:hAnsi="Arial Narrow" w:cs="Arial"/>
          <w:iCs/>
        </w:rPr>
        <w:t xml:space="preserve">Pianificare, organizzare, </w:t>
      </w:r>
      <w:r w:rsidR="00DE0A2A" w:rsidRPr="00B53F9E">
        <w:rPr>
          <w:rFonts w:ascii="Arial Narrow" w:hAnsi="Arial Narrow" w:cs="Arial"/>
          <w:iCs/>
        </w:rPr>
        <w:t>coordinare e supervisionare:</w:t>
      </w:r>
    </w:p>
    <w:p w14:paraId="1878DFBD" w14:textId="1460611C" w:rsidR="00DE0A2A" w:rsidRPr="00B53F9E" w:rsidRDefault="00DE0A2A" w:rsidP="00DE0A2A">
      <w:pPr>
        <w:numPr>
          <w:ilvl w:val="1"/>
          <w:numId w:val="3"/>
        </w:numPr>
        <w:shd w:val="clear" w:color="auto" w:fill="FFFFFF"/>
        <w:tabs>
          <w:tab w:val="left" w:pos="720"/>
        </w:tabs>
        <w:spacing w:after="0" w:line="240" w:lineRule="auto"/>
        <w:textAlignment w:val="baseline"/>
        <w:rPr>
          <w:rFonts w:ascii="Arial Narrow" w:hAnsi="Arial Narrow"/>
          <w:lang w:eastAsia="it-CH"/>
        </w:rPr>
      </w:pPr>
      <w:r w:rsidRPr="00B53F9E">
        <w:rPr>
          <w:rFonts w:ascii="Arial Narrow" w:hAnsi="Arial Narrow"/>
          <w:lang w:eastAsia="it-CH"/>
        </w:rPr>
        <w:t>S</w:t>
      </w:r>
      <w:r w:rsidRPr="00B53F9E">
        <w:rPr>
          <w:rFonts w:ascii="Arial Narrow" w:hAnsi="Arial Narrow" w:cs="Arial"/>
          <w:iCs/>
        </w:rPr>
        <w:t>ervizi di sicurezza e sorveglianza per la protezione di persone, infrastrutture e beni;</w:t>
      </w:r>
    </w:p>
    <w:p w14:paraId="702C20D0" w14:textId="77777777" w:rsidR="00DE0A2A" w:rsidRPr="00B53F9E" w:rsidRDefault="00DE0A2A" w:rsidP="00DE0A2A">
      <w:pPr>
        <w:numPr>
          <w:ilvl w:val="1"/>
          <w:numId w:val="3"/>
        </w:numPr>
        <w:shd w:val="clear" w:color="auto" w:fill="FFFFFF"/>
        <w:tabs>
          <w:tab w:val="left" w:pos="720"/>
        </w:tabs>
        <w:spacing w:after="0" w:line="240" w:lineRule="auto"/>
        <w:textAlignment w:val="baseline"/>
        <w:rPr>
          <w:rFonts w:ascii="Arial Narrow" w:hAnsi="Arial Narrow"/>
          <w:lang w:eastAsia="it-CH"/>
        </w:rPr>
      </w:pPr>
      <w:r w:rsidRPr="00B53F9E">
        <w:rPr>
          <w:rFonts w:ascii="Arial Narrow" w:hAnsi="Arial Narrow" w:cs="Arial"/>
          <w:iCs/>
        </w:rPr>
        <w:t xml:space="preserve">Investigazioni, trasporto valori e raccolta di informazioni inerenti </w:t>
      </w:r>
      <w:proofErr w:type="gramStart"/>
      <w:r w:rsidRPr="00B53F9E">
        <w:rPr>
          <w:rFonts w:ascii="Arial Narrow" w:hAnsi="Arial Narrow" w:cs="Arial"/>
          <w:iCs/>
        </w:rPr>
        <w:t>le</w:t>
      </w:r>
      <w:proofErr w:type="gramEnd"/>
      <w:r w:rsidRPr="00B53F9E">
        <w:rPr>
          <w:rFonts w:ascii="Arial Narrow" w:hAnsi="Arial Narrow" w:cs="Arial"/>
          <w:iCs/>
        </w:rPr>
        <w:t xml:space="preserve"> persone;</w:t>
      </w:r>
    </w:p>
    <w:p w14:paraId="67F3AC85" w14:textId="339DF8C6" w:rsidR="00DE0A2A" w:rsidRPr="00B53F9E" w:rsidRDefault="00DE0A2A" w:rsidP="00DE0A2A">
      <w:pPr>
        <w:numPr>
          <w:ilvl w:val="1"/>
          <w:numId w:val="3"/>
        </w:numPr>
        <w:shd w:val="clear" w:color="auto" w:fill="FFFFFF"/>
        <w:tabs>
          <w:tab w:val="left" w:pos="720"/>
        </w:tabs>
        <w:spacing w:after="0" w:line="240" w:lineRule="auto"/>
        <w:textAlignment w:val="baseline"/>
        <w:rPr>
          <w:rFonts w:ascii="Arial Narrow" w:hAnsi="Arial Narrow"/>
          <w:lang w:eastAsia="it-CH"/>
        </w:rPr>
      </w:pPr>
      <w:r w:rsidRPr="00B53F9E">
        <w:rPr>
          <w:rFonts w:ascii="Arial Narrow" w:hAnsi="Arial Narrow" w:cs="Arial"/>
          <w:iCs/>
        </w:rPr>
        <w:t>Prestazioni inerenti centrali d'allarme e di picchetto e</w:t>
      </w:r>
      <w:r w:rsidR="00B53F9E">
        <w:rPr>
          <w:rFonts w:ascii="Arial Narrow" w:hAnsi="Arial Narrow" w:cs="Arial"/>
          <w:iCs/>
        </w:rPr>
        <w:t xml:space="preserve"> per</w:t>
      </w:r>
      <w:r w:rsidRPr="00B53F9E">
        <w:rPr>
          <w:rFonts w:ascii="Arial Narrow" w:hAnsi="Arial Narrow" w:cs="Arial"/>
          <w:iCs/>
        </w:rPr>
        <w:t xml:space="preserve"> la prontezza intervento;</w:t>
      </w:r>
    </w:p>
    <w:p w14:paraId="0A2E45F5" w14:textId="77777777" w:rsidR="00DE0A2A" w:rsidRPr="00B53F9E" w:rsidRDefault="00DE0A2A" w:rsidP="00DE0A2A">
      <w:pPr>
        <w:numPr>
          <w:ilvl w:val="1"/>
          <w:numId w:val="3"/>
        </w:numPr>
        <w:shd w:val="clear" w:color="auto" w:fill="FFFFFF"/>
        <w:tabs>
          <w:tab w:val="left" w:pos="720"/>
        </w:tabs>
        <w:spacing w:after="0" w:line="240" w:lineRule="auto"/>
        <w:textAlignment w:val="baseline"/>
        <w:rPr>
          <w:rFonts w:ascii="Arial Narrow" w:hAnsi="Arial Narrow"/>
          <w:lang w:eastAsia="it-CH"/>
        </w:rPr>
      </w:pPr>
      <w:r w:rsidRPr="00B53F9E">
        <w:rPr>
          <w:rFonts w:ascii="Arial Narrow" w:hAnsi="Arial Narrow" w:cs="Arial"/>
          <w:iCs/>
        </w:rPr>
        <w:t>Bonifiche ambientali.</w:t>
      </w:r>
    </w:p>
    <w:p w14:paraId="6ABD9E2B" w14:textId="77777777" w:rsidR="00DE0A2A" w:rsidRPr="00B53F9E" w:rsidRDefault="00DE0A2A" w:rsidP="00DE0A2A">
      <w:pPr>
        <w:shd w:val="clear" w:color="auto" w:fill="FFFFFF"/>
        <w:spacing w:after="0" w:line="240" w:lineRule="auto"/>
        <w:textAlignment w:val="baseline"/>
        <w:outlineLvl w:val="4"/>
        <w:rPr>
          <w:rFonts w:ascii="Arial Narrow" w:hAnsi="Arial Narrow" w:cs="Arial"/>
          <w:b/>
          <w:bCs/>
          <w:lang w:eastAsia="it-CH"/>
        </w:rPr>
      </w:pPr>
    </w:p>
    <w:p w14:paraId="2C3E811A" w14:textId="425D79C3" w:rsidR="00DE0A2A" w:rsidRPr="00B53F9E" w:rsidRDefault="00DE0A2A" w:rsidP="00DE0A2A">
      <w:pPr>
        <w:shd w:val="clear" w:color="auto" w:fill="FFFFFF"/>
        <w:spacing w:after="0" w:line="240" w:lineRule="auto"/>
        <w:textAlignment w:val="baseline"/>
        <w:outlineLvl w:val="4"/>
        <w:rPr>
          <w:rFonts w:ascii="Arial Narrow" w:hAnsi="Arial Narrow" w:cs="Arial"/>
          <w:b/>
          <w:bCs/>
          <w:lang w:eastAsia="it-CH"/>
        </w:rPr>
      </w:pPr>
      <w:r w:rsidRPr="00B53F9E">
        <w:rPr>
          <w:rFonts w:ascii="Arial Narrow" w:hAnsi="Arial Narrow" w:cs="Arial"/>
          <w:b/>
          <w:bCs/>
          <w:lang w:eastAsia="it-CH"/>
        </w:rPr>
        <w:t xml:space="preserve">Forniamo consulenza tecnica per la </w:t>
      </w:r>
      <w:r w:rsidR="00B53F9E">
        <w:rPr>
          <w:rFonts w:ascii="Arial Narrow" w:hAnsi="Arial Narrow" w:cs="Arial"/>
          <w:b/>
          <w:bCs/>
          <w:lang w:eastAsia="it-CH"/>
        </w:rPr>
        <w:t xml:space="preserve">valutazione e </w:t>
      </w:r>
      <w:r w:rsidRPr="00B53F9E">
        <w:rPr>
          <w:rFonts w:ascii="Arial Narrow" w:hAnsi="Arial Narrow" w:cs="Arial"/>
          <w:b/>
          <w:bCs/>
          <w:lang w:eastAsia="it-CH"/>
        </w:rPr>
        <w:t>scelta di:</w:t>
      </w:r>
    </w:p>
    <w:p w14:paraId="74EB85A7" w14:textId="5D0FC2A7" w:rsidR="00DE0A2A" w:rsidRPr="00B53F9E" w:rsidRDefault="00B53F9E" w:rsidP="00DE0A2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 Narrow" w:hAnsi="Arial Narrow"/>
          <w:lang w:eastAsia="it-CH"/>
        </w:rPr>
      </w:pPr>
      <w:r w:rsidRPr="00B53F9E">
        <w:rPr>
          <w:rFonts w:ascii="Arial Narrow" w:hAnsi="Arial Narrow"/>
          <w:bdr w:val="none" w:sz="0" w:space="0" w:color="auto" w:frame="1"/>
          <w:lang w:eastAsia="it-CH"/>
        </w:rPr>
        <w:t>Impianti d’allarme, di videosorveglianza, s</w:t>
      </w:r>
      <w:r w:rsidR="00DE0A2A" w:rsidRPr="00B53F9E">
        <w:rPr>
          <w:rFonts w:ascii="Arial Narrow" w:hAnsi="Arial Narrow"/>
          <w:bdr w:val="none" w:sz="0" w:space="0" w:color="auto" w:frame="1"/>
          <w:lang w:eastAsia="it-CH"/>
        </w:rPr>
        <w:t>istemi e impianti di sicurezza di qualsiasi genere e tecnologia</w:t>
      </w:r>
      <w:r w:rsidRPr="00B53F9E">
        <w:rPr>
          <w:rFonts w:ascii="Arial Narrow" w:hAnsi="Arial Narrow"/>
          <w:bdr w:val="none" w:sz="0" w:space="0" w:color="auto" w:frame="1"/>
          <w:lang w:eastAsia="it-CH"/>
        </w:rPr>
        <w:t>.</w:t>
      </w:r>
    </w:p>
    <w:p w14:paraId="0A735540" w14:textId="7B291FED" w:rsidR="00DE0A2A" w:rsidRPr="00B53F9E" w:rsidRDefault="00DE0A2A" w:rsidP="00DE0A2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 Narrow" w:hAnsi="Arial Narrow"/>
          <w:lang w:eastAsia="it-CH"/>
        </w:rPr>
      </w:pPr>
      <w:r w:rsidRPr="00B53F9E">
        <w:rPr>
          <w:rFonts w:ascii="Arial Narrow" w:hAnsi="Arial Narrow"/>
          <w:bdr w:val="none" w:sz="0" w:space="0" w:color="auto" w:frame="1"/>
          <w:lang w:eastAsia="it-CH"/>
        </w:rPr>
        <w:t>Dispositivi, attrezzature e equipaggiamento per la protezione e la prevenzione</w:t>
      </w:r>
      <w:r w:rsidR="00B53F9E" w:rsidRPr="00B53F9E">
        <w:rPr>
          <w:rFonts w:ascii="Arial Narrow" w:hAnsi="Arial Narrow"/>
          <w:bdr w:val="none" w:sz="0" w:space="0" w:color="auto" w:frame="1"/>
          <w:lang w:eastAsia="it-CH"/>
        </w:rPr>
        <w:t>.</w:t>
      </w:r>
    </w:p>
    <w:p w14:paraId="4E922168" w14:textId="77777777" w:rsidR="00DE0A2A" w:rsidRPr="00DE0A2A" w:rsidRDefault="00DE0A2A" w:rsidP="00DE0A2A">
      <w:pPr>
        <w:spacing w:after="0" w:line="240" w:lineRule="auto"/>
        <w:rPr>
          <w:rFonts w:ascii="Arial Narrow" w:hAnsi="Arial Narrow"/>
        </w:rPr>
      </w:pPr>
    </w:p>
    <w:p w14:paraId="395713C2" w14:textId="77777777" w:rsidR="00AE5E51" w:rsidRPr="00DE0A2A" w:rsidRDefault="00AE5E51" w:rsidP="00DE0A2A">
      <w:pPr>
        <w:spacing w:after="0" w:line="240" w:lineRule="auto"/>
        <w:rPr>
          <w:rFonts w:ascii="Arial Narrow" w:hAnsi="Arial Narrow"/>
        </w:rPr>
      </w:pPr>
    </w:p>
    <w:p w14:paraId="56CF6656" w14:textId="3479AC5B" w:rsidR="00AE5E51" w:rsidRPr="00DE0A2A" w:rsidRDefault="00AE5E51" w:rsidP="00DE0A2A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</w:rPr>
      </w:pPr>
      <w:r w:rsidRPr="00DE0A2A">
        <w:rPr>
          <w:rFonts w:ascii="Arial Narrow" w:hAnsi="Arial Narrow"/>
        </w:rPr>
        <w:t>SERVIZI - FORMAZIONE</w:t>
      </w:r>
    </w:p>
    <w:p w14:paraId="2CBA3C04" w14:textId="77777777" w:rsidR="00DE0A2A" w:rsidRPr="00DE0A2A" w:rsidRDefault="00DE0A2A" w:rsidP="00DE0A2A">
      <w:pPr>
        <w:spacing w:after="0" w:line="240" w:lineRule="auto"/>
        <w:rPr>
          <w:rFonts w:ascii="Arial Narrow" w:hAnsi="Arial Narrow"/>
        </w:rPr>
      </w:pPr>
    </w:p>
    <w:p w14:paraId="7F9D3253" w14:textId="77777777" w:rsidR="00DE0A2A" w:rsidRPr="00B53F9E" w:rsidRDefault="00DE0A2A" w:rsidP="00DE0A2A">
      <w:pPr>
        <w:pStyle w:val="Paragrafoelenco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B53F9E">
        <w:rPr>
          <w:rFonts w:ascii="Arial Narrow" w:hAnsi="Arial Narrow"/>
        </w:rPr>
        <w:t>Aggiornare i testi come segue</w:t>
      </w:r>
    </w:p>
    <w:p w14:paraId="05EACE4A" w14:textId="77777777" w:rsidR="00AE5E51" w:rsidRPr="00B53F9E" w:rsidRDefault="00AE5E51" w:rsidP="00DE0A2A">
      <w:pPr>
        <w:spacing w:after="0" w:line="240" w:lineRule="auto"/>
        <w:rPr>
          <w:rFonts w:ascii="Arial Narrow" w:hAnsi="Arial Narrow"/>
        </w:rPr>
      </w:pPr>
    </w:p>
    <w:p w14:paraId="6EB0B6F9" w14:textId="77777777" w:rsidR="00DE0A2A" w:rsidRPr="00B53F9E" w:rsidRDefault="00DE0A2A" w:rsidP="00DE0A2A">
      <w:pPr>
        <w:spacing w:after="0" w:line="240" w:lineRule="auto"/>
        <w:textAlignment w:val="baseline"/>
        <w:outlineLvl w:val="0"/>
        <w:rPr>
          <w:rFonts w:ascii="Arial Narrow" w:hAnsi="Arial Narrow" w:cs="Arial"/>
          <w:b/>
          <w:bCs/>
          <w:kern w:val="36"/>
          <w:lang w:eastAsia="it-CH"/>
        </w:rPr>
      </w:pPr>
      <w:r w:rsidRPr="00B53F9E">
        <w:rPr>
          <w:rFonts w:ascii="Arial Narrow" w:hAnsi="Arial Narrow" w:cs="Arial"/>
          <w:b/>
          <w:bCs/>
          <w:kern w:val="36"/>
          <w:lang w:eastAsia="it-CH"/>
        </w:rPr>
        <w:t>Formazione</w:t>
      </w:r>
    </w:p>
    <w:p w14:paraId="0C685B1B" w14:textId="462524F9" w:rsidR="00DE0A2A" w:rsidRPr="00B53F9E" w:rsidRDefault="00DE0A2A" w:rsidP="00DE0A2A">
      <w:pPr>
        <w:spacing w:after="0" w:line="240" w:lineRule="auto"/>
        <w:textAlignment w:val="baseline"/>
        <w:rPr>
          <w:rFonts w:ascii="Arial Narrow" w:hAnsi="Arial Narrow"/>
          <w:lang w:eastAsia="it-CH"/>
        </w:rPr>
      </w:pPr>
      <w:r w:rsidRPr="00B53F9E">
        <w:rPr>
          <w:rFonts w:ascii="Arial Narrow" w:hAnsi="Arial Narrow"/>
          <w:lang w:eastAsia="it-CH"/>
        </w:rPr>
        <w:t>Consulenza in ambito formativo, la progettazione e organizzazione di corsi teorici e pratici di formazione di base, di formazione continua e di perfezionamento, come pure di workshop e webinar.</w:t>
      </w:r>
      <w:r w:rsidR="000225D0">
        <w:rPr>
          <w:rFonts w:ascii="Arial Narrow" w:hAnsi="Arial Narrow"/>
          <w:lang w:eastAsia="it-CH"/>
        </w:rPr>
        <w:t xml:space="preserve"> </w:t>
      </w:r>
    </w:p>
    <w:p w14:paraId="1A7BDCF9" w14:textId="77777777" w:rsidR="00DE0A2A" w:rsidRPr="00B53F9E" w:rsidRDefault="00DE0A2A" w:rsidP="00DE0A2A">
      <w:pPr>
        <w:tabs>
          <w:tab w:val="left" w:pos="720"/>
        </w:tabs>
        <w:spacing w:after="0" w:line="240" w:lineRule="auto"/>
        <w:jc w:val="both"/>
        <w:rPr>
          <w:rFonts w:ascii="Arial Narrow" w:hAnsi="Arial Narrow" w:cs="Arial"/>
          <w:iCs/>
        </w:rPr>
      </w:pPr>
    </w:p>
    <w:p w14:paraId="1CD8FED9" w14:textId="77777777" w:rsidR="00DE0A2A" w:rsidRPr="00B53F9E" w:rsidRDefault="00DE0A2A" w:rsidP="00DE0A2A">
      <w:pPr>
        <w:shd w:val="clear" w:color="auto" w:fill="FFFFFF"/>
        <w:spacing w:after="0" w:line="240" w:lineRule="auto"/>
        <w:textAlignment w:val="baseline"/>
        <w:outlineLvl w:val="1"/>
        <w:rPr>
          <w:rFonts w:ascii="Arial Narrow" w:hAnsi="Arial Narrow" w:cs="Arial"/>
          <w:b/>
          <w:bCs/>
          <w:lang w:eastAsia="it-CH"/>
        </w:rPr>
      </w:pPr>
      <w:r w:rsidRPr="00B53F9E">
        <w:rPr>
          <w:rFonts w:ascii="Arial Narrow" w:hAnsi="Arial Narrow" w:cs="Arial"/>
          <w:b/>
          <w:bCs/>
          <w:lang w:eastAsia="it-CH"/>
        </w:rPr>
        <w:t>Progettazione e organizzazione di corsi teorici e pratici</w:t>
      </w:r>
    </w:p>
    <w:p w14:paraId="4178E8A8" w14:textId="77777777" w:rsidR="00DE0A2A" w:rsidRPr="00B53F9E" w:rsidRDefault="00DE0A2A" w:rsidP="00DE0A2A">
      <w:pPr>
        <w:tabs>
          <w:tab w:val="left" w:pos="720"/>
        </w:tabs>
        <w:spacing w:after="0" w:line="240" w:lineRule="auto"/>
        <w:jc w:val="both"/>
        <w:rPr>
          <w:rFonts w:ascii="Arial Narrow" w:hAnsi="Arial Narrow" w:cs="Arial"/>
          <w:iCs/>
        </w:rPr>
      </w:pPr>
    </w:p>
    <w:p w14:paraId="56823D43" w14:textId="6122F4EA" w:rsidR="00DE0A2A" w:rsidRPr="00B53F9E" w:rsidRDefault="00DE0A2A" w:rsidP="00DE0A2A">
      <w:pPr>
        <w:shd w:val="clear" w:color="auto" w:fill="FFFFFF"/>
        <w:spacing w:after="0" w:line="240" w:lineRule="auto"/>
        <w:textAlignment w:val="baseline"/>
        <w:outlineLvl w:val="4"/>
        <w:rPr>
          <w:rFonts w:ascii="Arial Narrow" w:hAnsi="Arial Narrow" w:cs="Arial"/>
          <w:b/>
          <w:bCs/>
          <w:lang w:eastAsia="it-CH"/>
        </w:rPr>
      </w:pPr>
      <w:r w:rsidRPr="00B53F9E">
        <w:rPr>
          <w:rFonts w:ascii="Arial Narrow" w:hAnsi="Arial Narrow" w:cs="Arial"/>
          <w:b/>
          <w:bCs/>
          <w:lang w:eastAsia="it-CH"/>
        </w:rPr>
        <w:lastRenderedPageBreak/>
        <w:t xml:space="preserve">Offriamo supporto completo </w:t>
      </w:r>
      <w:r w:rsidR="00B53F9E">
        <w:rPr>
          <w:rFonts w:ascii="Arial Narrow" w:hAnsi="Arial Narrow" w:cs="Arial"/>
          <w:b/>
          <w:bCs/>
          <w:lang w:eastAsia="it-CH"/>
        </w:rPr>
        <w:t>per la</w:t>
      </w:r>
      <w:r w:rsidRPr="00B53F9E">
        <w:rPr>
          <w:rFonts w:ascii="Arial Narrow" w:hAnsi="Arial Narrow" w:cs="Arial"/>
          <w:b/>
          <w:bCs/>
          <w:lang w:eastAsia="it-CH"/>
        </w:rPr>
        <w:t xml:space="preserve"> progettazione e gestione di attività formative, sia teoriche che pratiche</w:t>
      </w:r>
      <w:r w:rsidR="00E51DD1">
        <w:rPr>
          <w:rFonts w:ascii="Arial Narrow" w:hAnsi="Arial Narrow" w:cs="Arial"/>
          <w:b/>
          <w:bCs/>
          <w:lang w:eastAsia="it-CH"/>
        </w:rPr>
        <w:t>.</w:t>
      </w:r>
      <w:r w:rsidR="00B53F9E">
        <w:rPr>
          <w:rFonts w:ascii="Arial Narrow" w:hAnsi="Arial Narrow" w:cs="Arial"/>
          <w:b/>
          <w:bCs/>
          <w:lang w:eastAsia="it-CH"/>
        </w:rPr>
        <w:t xml:space="preserve"> </w:t>
      </w:r>
      <w:r w:rsidR="00E51DD1">
        <w:rPr>
          <w:rFonts w:ascii="Arial Narrow" w:hAnsi="Arial Narrow" w:cs="Arial"/>
          <w:b/>
          <w:bCs/>
          <w:lang w:eastAsia="it-CH"/>
        </w:rPr>
        <w:t>C</w:t>
      </w:r>
      <w:r w:rsidRPr="00B53F9E">
        <w:rPr>
          <w:rFonts w:ascii="Arial Narrow" w:hAnsi="Arial Narrow" w:cs="Arial"/>
          <w:b/>
          <w:bCs/>
          <w:lang w:eastAsia="it-CH"/>
        </w:rPr>
        <w:t>i occupiamo di:</w:t>
      </w:r>
    </w:p>
    <w:p w14:paraId="5D751113" w14:textId="3E495DCC" w:rsidR="00DE0A2A" w:rsidRPr="00B53F9E" w:rsidRDefault="00DE0A2A" w:rsidP="00DE0A2A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 Narrow" w:hAnsi="Arial Narrow"/>
          <w:lang w:eastAsia="it-CH"/>
        </w:rPr>
      </w:pPr>
      <w:r w:rsidRPr="00B53F9E">
        <w:rPr>
          <w:rFonts w:ascii="Arial Narrow" w:hAnsi="Arial Narrow"/>
          <w:bdr w:val="none" w:sz="0" w:space="0" w:color="auto" w:frame="1"/>
          <w:lang w:eastAsia="it-CH"/>
        </w:rPr>
        <w:t>Corsi di formazione di base, continua e di aggiornamento</w:t>
      </w:r>
      <w:r w:rsidR="00B53F9E">
        <w:rPr>
          <w:rFonts w:ascii="Arial Narrow" w:hAnsi="Arial Narrow"/>
          <w:bdr w:val="none" w:sz="0" w:space="0" w:color="auto" w:frame="1"/>
          <w:lang w:eastAsia="it-CH"/>
        </w:rPr>
        <w:t>.</w:t>
      </w:r>
    </w:p>
    <w:p w14:paraId="6F1CE8A8" w14:textId="1FA03E2B" w:rsidR="00DE0A2A" w:rsidRPr="00B53F9E" w:rsidRDefault="00DE0A2A" w:rsidP="00DE0A2A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 Narrow" w:hAnsi="Arial Narrow"/>
          <w:lang w:eastAsia="it-CH"/>
        </w:rPr>
      </w:pPr>
      <w:r w:rsidRPr="00B53F9E">
        <w:rPr>
          <w:rFonts w:ascii="Arial Narrow" w:hAnsi="Arial Narrow"/>
          <w:bdr w:val="none" w:sz="0" w:space="0" w:color="auto" w:frame="1"/>
          <w:lang w:eastAsia="it-CH"/>
        </w:rPr>
        <w:t>Organizzazione di workshop</w:t>
      </w:r>
      <w:r w:rsidRPr="00A23AE1">
        <w:rPr>
          <w:rFonts w:ascii="Arial Narrow" w:hAnsi="Arial Narrow"/>
          <w:bdr w:val="none" w:sz="0" w:space="0" w:color="auto" w:frame="1"/>
          <w:lang w:eastAsia="it-CH"/>
        </w:rPr>
        <w:t>, seminari</w:t>
      </w:r>
      <w:r w:rsidRPr="00B53F9E">
        <w:rPr>
          <w:rFonts w:ascii="Arial Narrow" w:hAnsi="Arial Narrow"/>
          <w:bdr w:val="none" w:sz="0" w:space="0" w:color="auto" w:frame="1"/>
          <w:lang w:eastAsia="it-CH"/>
        </w:rPr>
        <w:t xml:space="preserve"> e webinar</w:t>
      </w:r>
      <w:r w:rsidR="00B53F9E">
        <w:rPr>
          <w:rFonts w:ascii="Arial Narrow" w:hAnsi="Arial Narrow"/>
          <w:bdr w:val="none" w:sz="0" w:space="0" w:color="auto" w:frame="1"/>
          <w:lang w:eastAsia="it-CH"/>
        </w:rPr>
        <w:t>.</w:t>
      </w:r>
    </w:p>
    <w:p w14:paraId="43165E4E" w14:textId="44B60DEA" w:rsidR="00DE0A2A" w:rsidRPr="00B53F9E" w:rsidRDefault="00DE0A2A" w:rsidP="00DE0A2A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 Narrow" w:hAnsi="Arial Narrow"/>
          <w:lang w:eastAsia="it-CH"/>
        </w:rPr>
      </w:pPr>
      <w:r w:rsidRPr="00B53F9E">
        <w:rPr>
          <w:rFonts w:ascii="Arial Narrow" w:hAnsi="Arial Narrow"/>
          <w:bdr w:val="none" w:sz="0" w:space="0" w:color="auto" w:frame="1"/>
          <w:lang w:eastAsia="it-CH"/>
        </w:rPr>
        <w:t xml:space="preserve">Percorsi su misura per privati, aziende, </w:t>
      </w:r>
      <w:r w:rsidR="00E51DD1">
        <w:rPr>
          <w:rFonts w:ascii="Arial Narrow" w:hAnsi="Arial Narrow"/>
          <w:bdr w:val="none" w:sz="0" w:space="0" w:color="auto" w:frame="1"/>
          <w:lang w:eastAsia="it-CH"/>
        </w:rPr>
        <w:t xml:space="preserve">organizzazioni, associazioni, </w:t>
      </w:r>
      <w:r w:rsidRPr="00B53F9E">
        <w:rPr>
          <w:rFonts w:ascii="Arial Narrow" w:hAnsi="Arial Narrow"/>
          <w:bdr w:val="none" w:sz="0" w:space="0" w:color="auto" w:frame="1"/>
          <w:lang w:eastAsia="it-CH"/>
        </w:rPr>
        <w:t xml:space="preserve">enti pubblici </w:t>
      </w:r>
      <w:r w:rsidR="00E51DD1">
        <w:rPr>
          <w:rFonts w:ascii="Arial Narrow" w:hAnsi="Arial Narrow"/>
          <w:bdr w:val="none" w:sz="0" w:space="0" w:color="auto" w:frame="1"/>
          <w:lang w:eastAsia="it-CH"/>
        </w:rPr>
        <w:t>e professionisti della sicurezza</w:t>
      </w:r>
      <w:r w:rsidR="00B53F9E">
        <w:rPr>
          <w:rFonts w:ascii="Arial Narrow" w:hAnsi="Arial Narrow"/>
          <w:bdr w:val="none" w:sz="0" w:space="0" w:color="auto" w:frame="1"/>
          <w:lang w:eastAsia="it-CH"/>
        </w:rPr>
        <w:t>.</w:t>
      </w:r>
    </w:p>
    <w:p w14:paraId="6E7A5CBE" w14:textId="77777777" w:rsidR="00B53F9E" w:rsidRDefault="00B53F9E" w:rsidP="00DE0A2A">
      <w:pPr>
        <w:shd w:val="clear" w:color="auto" w:fill="FFFFFF"/>
        <w:spacing w:after="0" w:line="240" w:lineRule="auto"/>
        <w:textAlignment w:val="baseline"/>
        <w:outlineLvl w:val="4"/>
        <w:rPr>
          <w:rFonts w:ascii="Arial Narrow" w:hAnsi="Arial Narrow" w:cs="Arial"/>
          <w:b/>
          <w:bCs/>
          <w:lang w:eastAsia="it-CH"/>
        </w:rPr>
      </w:pPr>
    </w:p>
    <w:p w14:paraId="4C2CB81E" w14:textId="1B10CC4D" w:rsidR="00DE0A2A" w:rsidRPr="00B53F9E" w:rsidRDefault="00DE0A2A" w:rsidP="00DE0A2A">
      <w:pPr>
        <w:shd w:val="clear" w:color="auto" w:fill="FFFFFF"/>
        <w:spacing w:after="0" w:line="240" w:lineRule="auto"/>
        <w:textAlignment w:val="baseline"/>
        <w:outlineLvl w:val="4"/>
        <w:rPr>
          <w:rFonts w:ascii="Arial Narrow" w:hAnsi="Arial Narrow" w:cs="Arial"/>
          <w:b/>
          <w:bCs/>
          <w:lang w:eastAsia="it-CH"/>
        </w:rPr>
      </w:pPr>
      <w:r w:rsidRPr="00B53F9E">
        <w:rPr>
          <w:rFonts w:ascii="Arial Narrow" w:hAnsi="Arial Narrow" w:cs="Arial"/>
          <w:b/>
          <w:bCs/>
          <w:lang w:eastAsia="it-CH"/>
        </w:rPr>
        <w:t>Le nostre attività includono:</w:t>
      </w:r>
    </w:p>
    <w:p w14:paraId="6AA0324F" w14:textId="33435346" w:rsidR="00DE0A2A" w:rsidRPr="00B53F9E" w:rsidRDefault="00DE0A2A" w:rsidP="00DE0A2A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 Narrow" w:hAnsi="Arial Narrow"/>
          <w:lang w:eastAsia="it-CH"/>
        </w:rPr>
      </w:pPr>
      <w:bookmarkStart w:id="1" w:name="_Hlk199237537"/>
      <w:r w:rsidRPr="00B53F9E">
        <w:rPr>
          <w:rFonts w:ascii="Arial Narrow" w:hAnsi="Arial Narrow"/>
          <w:bdr w:val="none" w:sz="0" w:space="0" w:color="auto" w:frame="1"/>
          <w:lang w:eastAsia="it-CH"/>
        </w:rPr>
        <w:t>Analisi dei bisogni formativi del cliente o del personale</w:t>
      </w:r>
      <w:r w:rsidR="00B53F9E">
        <w:rPr>
          <w:rFonts w:ascii="Arial Narrow" w:hAnsi="Arial Narrow"/>
          <w:bdr w:val="none" w:sz="0" w:space="0" w:color="auto" w:frame="1"/>
          <w:lang w:eastAsia="it-CH"/>
        </w:rPr>
        <w:t>.</w:t>
      </w:r>
    </w:p>
    <w:p w14:paraId="1EB6F19E" w14:textId="38DE74AE" w:rsidR="00DE0A2A" w:rsidRPr="00B53F9E" w:rsidRDefault="00DE0A2A" w:rsidP="00DE0A2A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 Narrow" w:hAnsi="Arial Narrow"/>
          <w:lang w:eastAsia="it-CH"/>
        </w:rPr>
      </w:pPr>
      <w:r w:rsidRPr="00B53F9E">
        <w:rPr>
          <w:rFonts w:ascii="Arial Narrow" w:hAnsi="Arial Narrow"/>
          <w:bdr w:val="none" w:sz="0" w:space="0" w:color="auto" w:frame="1"/>
          <w:lang w:eastAsia="it-CH"/>
        </w:rPr>
        <w:t>Valutazione e ottimizzazione dei programmi formativi esistenti</w:t>
      </w:r>
      <w:r w:rsidR="00B53F9E">
        <w:rPr>
          <w:rFonts w:ascii="Arial Narrow" w:hAnsi="Arial Narrow"/>
          <w:bdr w:val="none" w:sz="0" w:space="0" w:color="auto" w:frame="1"/>
          <w:lang w:eastAsia="it-CH"/>
        </w:rPr>
        <w:t>.</w:t>
      </w:r>
    </w:p>
    <w:bookmarkEnd w:id="1"/>
    <w:p w14:paraId="6B6009F8" w14:textId="7BD23DF1" w:rsidR="00DE0A2A" w:rsidRPr="00B53F9E" w:rsidRDefault="00DE0A2A" w:rsidP="00DE0A2A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 Narrow" w:hAnsi="Arial Narrow"/>
          <w:lang w:eastAsia="it-CH"/>
        </w:rPr>
      </w:pPr>
      <w:r w:rsidRPr="00B53F9E">
        <w:rPr>
          <w:rFonts w:ascii="Arial Narrow" w:hAnsi="Arial Narrow"/>
          <w:bdr w:val="none" w:sz="0" w:space="0" w:color="auto" w:frame="1"/>
          <w:lang w:eastAsia="it-CH"/>
        </w:rPr>
        <w:t>Sviluppo di contenuti, moduli didattici e interi percorsi formativi personalizzati</w:t>
      </w:r>
      <w:r w:rsidR="00246CCE">
        <w:rPr>
          <w:rFonts w:ascii="Arial Narrow" w:hAnsi="Arial Narrow"/>
          <w:bdr w:val="none" w:sz="0" w:space="0" w:color="auto" w:frame="1"/>
          <w:lang w:eastAsia="it-CH"/>
        </w:rPr>
        <w:t>.</w:t>
      </w:r>
    </w:p>
    <w:p w14:paraId="57D5E281" w14:textId="77777777" w:rsidR="00B53F9E" w:rsidRDefault="00B53F9E" w:rsidP="00DE0A2A">
      <w:pPr>
        <w:shd w:val="clear" w:color="auto" w:fill="FFFFFF"/>
        <w:spacing w:after="0" w:line="240" w:lineRule="auto"/>
        <w:textAlignment w:val="baseline"/>
        <w:outlineLvl w:val="4"/>
        <w:rPr>
          <w:rFonts w:ascii="Arial Narrow" w:hAnsi="Arial Narrow" w:cs="Arial"/>
          <w:b/>
          <w:bCs/>
          <w:lang w:eastAsia="it-CH"/>
        </w:rPr>
      </w:pPr>
    </w:p>
    <w:p w14:paraId="5E6B6B8C" w14:textId="6744DCC2" w:rsidR="00DE0A2A" w:rsidRPr="00B53F9E" w:rsidRDefault="00DE0A2A" w:rsidP="00DE0A2A">
      <w:pPr>
        <w:shd w:val="clear" w:color="auto" w:fill="FFFFFF"/>
        <w:spacing w:after="0" w:line="240" w:lineRule="auto"/>
        <w:textAlignment w:val="baseline"/>
        <w:outlineLvl w:val="4"/>
        <w:rPr>
          <w:rFonts w:ascii="Arial Narrow" w:hAnsi="Arial Narrow" w:cs="Arial"/>
          <w:b/>
          <w:bCs/>
          <w:lang w:eastAsia="it-CH"/>
        </w:rPr>
      </w:pPr>
      <w:r w:rsidRPr="00B53F9E">
        <w:rPr>
          <w:rFonts w:ascii="Arial Narrow" w:hAnsi="Arial Narrow" w:cs="Arial"/>
          <w:b/>
          <w:bCs/>
          <w:lang w:eastAsia="it-CH"/>
        </w:rPr>
        <w:t>Su richiesta progettiamo percorsi formativi personalizzati</w:t>
      </w:r>
    </w:p>
    <w:p w14:paraId="5A09CED2" w14:textId="77777777" w:rsidR="00DE0A2A" w:rsidRPr="00B53F9E" w:rsidRDefault="00DE0A2A" w:rsidP="00DE0A2A">
      <w:pPr>
        <w:shd w:val="clear" w:color="auto" w:fill="FFFFFF"/>
        <w:spacing w:after="0" w:line="240" w:lineRule="auto"/>
        <w:textAlignment w:val="baseline"/>
        <w:rPr>
          <w:rFonts w:ascii="Arial Narrow" w:hAnsi="Arial Narrow"/>
          <w:lang w:eastAsia="it-CH"/>
        </w:rPr>
      </w:pPr>
      <w:r w:rsidRPr="00B53F9E">
        <w:rPr>
          <w:rFonts w:ascii="Arial Narrow" w:hAnsi="Arial Narrow"/>
          <w:lang w:eastAsia="it-CH"/>
        </w:rPr>
        <w:t xml:space="preserve">Organizziamo corsi o moduli di formazione in sedi </w:t>
      </w:r>
      <w:r w:rsidRPr="000225D0">
        <w:rPr>
          <w:rFonts w:ascii="Arial Narrow" w:hAnsi="Arial Narrow"/>
          <w:lang w:eastAsia="it-CH"/>
        </w:rPr>
        <w:t>diverse</w:t>
      </w:r>
      <w:r w:rsidRPr="00B53F9E">
        <w:rPr>
          <w:rFonts w:ascii="Arial Narrow" w:hAnsi="Arial Narrow"/>
          <w:lang w:eastAsia="it-CH"/>
        </w:rPr>
        <w:t xml:space="preserve"> o direttamente presso il cliente.</w:t>
      </w:r>
    </w:p>
    <w:p w14:paraId="67C5159C" w14:textId="1FA00951" w:rsidR="00FE55F2" w:rsidRDefault="00DE0A2A" w:rsidP="00AD7350">
      <w:pPr>
        <w:shd w:val="clear" w:color="auto" w:fill="FFFFFF"/>
        <w:spacing w:after="0" w:line="240" w:lineRule="auto"/>
        <w:textAlignment w:val="baseline"/>
        <w:rPr>
          <w:rFonts w:ascii="Arial Narrow" w:hAnsi="Arial Narrow"/>
          <w:lang w:eastAsia="it-CH"/>
        </w:rPr>
      </w:pPr>
      <w:r w:rsidRPr="00B53F9E">
        <w:rPr>
          <w:rFonts w:ascii="Arial Narrow" w:hAnsi="Arial Narrow"/>
          <w:lang w:eastAsia="it-CH"/>
        </w:rPr>
        <w:t xml:space="preserve">Attraverso il promuovimento di corsi professionali indirizzati a privati vogliamo anche contribuire </w:t>
      </w:r>
      <w:r w:rsidR="00246CCE">
        <w:rPr>
          <w:rFonts w:ascii="Arial Narrow" w:hAnsi="Arial Narrow"/>
          <w:lang w:eastAsia="it-CH"/>
        </w:rPr>
        <w:t xml:space="preserve">ad </w:t>
      </w:r>
      <w:r w:rsidRPr="00B53F9E">
        <w:rPr>
          <w:rFonts w:ascii="Arial Narrow" w:hAnsi="Arial Narrow"/>
          <w:lang w:eastAsia="it-CH"/>
        </w:rPr>
        <w:t>aument</w:t>
      </w:r>
      <w:r w:rsidR="00246CCE">
        <w:rPr>
          <w:rFonts w:ascii="Arial Narrow" w:hAnsi="Arial Narrow"/>
          <w:lang w:eastAsia="it-CH"/>
        </w:rPr>
        <w:t>are</w:t>
      </w:r>
      <w:r w:rsidRPr="00B53F9E">
        <w:rPr>
          <w:rFonts w:ascii="Arial Narrow" w:hAnsi="Arial Narrow"/>
          <w:lang w:eastAsia="it-CH"/>
        </w:rPr>
        <w:t xml:space="preserve"> la sicurezza personale e migliorare la qualità di vita del cittadino.</w:t>
      </w:r>
    </w:p>
    <w:p w14:paraId="7D96FD16" w14:textId="77777777" w:rsidR="00FE55F2" w:rsidRDefault="00FE55F2" w:rsidP="00AE5E51">
      <w:pPr>
        <w:spacing w:after="0" w:line="240" w:lineRule="auto"/>
        <w:rPr>
          <w:rFonts w:ascii="Arial Narrow" w:hAnsi="Arial Narrow"/>
        </w:rPr>
      </w:pPr>
    </w:p>
    <w:p w14:paraId="2B71BC05" w14:textId="77777777" w:rsidR="00FE55F2" w:rsidRDefault="00FE55F2" w:rsidP="00AE5E51">
      <w:pPr>
        <w:spacing w:after="0" w:line="240" w:lineRule="auto"/>
        <w:rPr>
          <w:rFonts w:ascii="Arial Narrow" w:hAnsi="Arial Narrow"/>
        </w:rPr>
      </w:pPr>
    </w:p>
    <w:p w14:paraId="21B3A549" w14:textId="77777777" w:rsidR="00586CA4" w:rsidRPr="00586CA4" w:rsidRDefault="00586CA4" w:rsidP="00586CA4">
      <w:pPr>
        <w:spacing w:after="0" w:line="240" w:lineRule="auto"/>
        <w:rPr>
          <w:rFonts w:ascii="Arial Narrow" w:hAnsi="Arial Narrow"/>
        </w:rPr>
      </w:pPr>
    </w:p>
    <w:sectPr w:rsidR="00586CA4" w:rsidRPr="00586C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03B"/>
    <w:multiLevelType w:val="multilevel"/>
    <w:tmpl w:val="A31C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4172F"/>
    <w:multiLevelType w:val="hybridMultilevel"/>
    <w:tmpl w:val="56964532"/>
    <w:lvl w:ilvl="0" w:tplc="CBA02D8A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36497"/>
    <w:multiLevelType w:val="hybridMultilevel"/>
    <w:tmpl w:val="93246D80"/>
    <w:lvl w:ilvl="0" w:tplc="E43A13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75FA6"/>
    <w:multiLevelType w:val="multilevel"/>
    <w:tmpl w:val="393A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9320BD"/>
    <w:multiLevelType w:val="multilevel"/>
    <w:tmpl w:val="4F2C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049B3"/>
    <w:multiLevelType w:val="multilevel"/>
    <w:tmpl w:val="206A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9138FE"/>
    <w:multiLevelType w:val="multilevel"/>
    <w:tmpl w:val="5BEC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857546">
    <w:abstractNumId w:val="1"/>
  </w:num>
  <w:num w:numId="2" w16cid:durableId="1510027921">
    <w:abstractNumId w:val="0"/>
  </w:num>
  <w:num w:numId="3" w16cid:durableId="1762140726">
    <w:abstractNumId w:val="3"/>
  </w:num>
  <w:num w:numId="4" w16cid:durableId="805002619">
    <w:abstractNumId w:val="6"/>
  </w:num>
  <w:num w:numId="5" w16cid:durableId="1472164159">
    <w:abstractNumId w:val="5"/>
  </w:num>
  <w:num w:numId="6" w16cid:durableId="442268929">
    <w:abstractNumId w:val="4"/>
  </w:num>
  <w:num w:numId="7" w16cid:durableId="1906717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D8"/>
    <w:rsid w:val="000225D0"/>
    <w:rsid w:val="00187D64"/>
    <w:rsid w:val="00197B0A"/>
    <w:rsid w:val="001B6873"/>
    <w:rsid w:val="00246CCE"/>
    <w:rsid w:val="00335A2E"/>
    <w:rsid w:val="00345CBB"/>
    <w:rsid w:val="0041057D"/>
    <w:rsid w:val="00527F43"/>
    <w:rsid w:val="00586CA4"/>
    <w:rsid w:val="00715916"/>
    <w:rsid w:val="00731A41"/>
    <w:rsid w:val="00773FDF"/>
    <w:rsid w:val="00843B63"/>
    <w:rsid w:val="00904323"/>
    <w:rsid w:val="00942123"/>
    <w:rsid w:val="00955850"/>
    <w:rsid w:val="009E448C"/>
    <w:rsid w:val="00A23AE1"/>
    <w:rsid w:val="00A52392"/>
    <w:rsid w:val="00AD7350"/>
    <w:rsid w:val="00AE5E51"/>
    <w:rsid w:val="00B37858"/>
    <w:rsid w:val="00B53F9E"/>
    <w:rsid w:val="00BB6831"/>
    <w:rsid w:val="00BB7976"/>
    <w:rsid w:val="00C066DD"/>
    <w:rsid w:val="00C14609"/>
    <w:rsid w:val="00CF434C"/>
    <w:rsid w:val="00D10EBB"/>
    <w:rsid w:val="00D35ED8"/>
    <w:rsid w:val="00DA38FA"/>
    <w:rsid w:val="00DD03C9"/>
    <w:rsid w:val="00DE0A2A"/>
    <w:rsid w:val="00E51DD1"/>
    <w:rsid w:val="00EB16EB"/>
    <w:rsid w:val="00EC2EB9"/>
    <w:rsid w:val="00ED0C93"/>
    <w:rsid w:val="00F638D2"/>
    <w:rsid w:val="00F86060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84669"/>
  <w15:chartTrackingRefBased/>
  <w15:docId w15:val="{1A5935E8-8751-4A38-8696-1237649E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5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5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5E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5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5E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5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5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5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5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5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5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5E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5ED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5ED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5E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5E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5E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5E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5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5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5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5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5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5E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5E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5ED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5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5ED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5ED8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rsid w:val="00F638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586CA4"/>
    <w:pPr>
      <w:spacing w:after="0" w:line="240" w:lineRule="auto"/>
    </w:pPr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86CA4"/>
    <w:rPr>
      <w:rFonts w:ascii="Calibri" w:eastAsia="Calibri" w:hAnsi="Calibri" w:cs="Times New Roman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Deborah Schena</cp:lastModifiedBy>
  <cp:revision>16</cp:revision>
  <cp:lastPrinted>2025-05-30T13:40:00Z</cp:lastPrinted>
  <dcterms:created xsi:type="dcterms:W3CDTF">2025-05-26T08:54:00Z</dcterms:created>
  <dcterms:modified xsi:type="dcterms:W3CDTF">2025-05-30T13:41:00Z</dcterms:modified>
</cp:coreProperties>
</file>